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1A" w:rsidRPr="000B56D9" w:rsidRDefault="005A121A">
      <w:pPr>
        <w:rPr>
          <w:rFonts w:ascii="ＤＨＰ平成明朝体W7" w:eastAsia="ＤＨＰ平成明朝体W7" w:hAnsi="ＤＨＰ平成明朝体W7"/>
          <w:spacing w:val="2"/>
          <w:sz w:val="22"/>
        </w:rPr>
      </w:pPr>
      <w:bookmarkStart w:id="0" w:name="_GoBack"/>
      <w:r w:rsidRPr="000B56D9">
        <w:rPr>
          <w:rFonts w:ascii="ＤＨＰ平成明朝体W7" w:eastAsia="ＤＨＰ平成明朝体W7" w:hAnsi="ＤＨＰ平成明朝体W7" w:hint="eastAsia"/>
          <w:sz w:val="22"/>
        </w:rPr>
        <w:t>レッスン：</w:t>
      </w:r>
      <w:r w:rsidRPr="000B56D9">
        <w:rPr>
          <w:rFonts w:ascii="ＤＨＰ平成明朝体W7" w:eastAsia="ＤＨＰ平成明朝体W7" w:hAnsi="ＤＨＰ平成明朝体W7"/>
          <w:sz w:val="22"/>
        </w:rPr>
        <w:t>SPA/NO.41</w:t>
      </w: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テーマ：五芒ピラミッド</w:t>
      </w: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sz w:val="22"/>
        </w:rPr>
        <w:t>SPA/NO.41/KE8/JAN</w:t>
      </w:r>
    </w:p>
    <w:p w:rsidR="005A121A" w:rsidRPr="000B56D9" w:rsidRDefault="005A121A">
      <w:pPr>
        <w:pStyle w:val="a3"/>
        <w:tabs>
          <w:tab w:val="clear" w:pos="4252"/>
          <w:tab w:val="clear" w:pos="8504"/>
        </w:tabs>
        <w:snapToGrid/>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私の兄弟・姉妹たち、</w:t>
      </w: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スピリット、光、火の子供たちよ。私たちはいつも主、絶対、主の聖性のなかで守られています。</w:t>
      </w: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前のレッスンでは現在のパーソナリティーが創造し、現在のパーソナリティーの部屋のなかに築く必要のある様々なモニュメントの重要性について説明しました。それらのモニュメントの一つは四面ピラミッドです。</w:t>
      </w:r>
    </w:p>
    <w:p w:rsidR="005A121A" w:rsidRPr="000B56D9" w:rsidRDefault="005A121A">
      <w:pPr>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現在のパーソナリティーは部屋のなかにいる間に四面ピラミッドを築く必要があり、この四面ピラミッドは、前に説明したように、完全ではありません。頂点が部屋の外、地中のなかに出ています。その頂点は現在のパーソナリティーが部屋を出る用意ができた時に付け加えられるようになりま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四面ピラミッドは実存の世界、粗雑な物質界における四つのエレメントを示しています。この四面ピラミッドのなかで現在のパーソナリティーは他のシンボルをも築きます；他のモニュメント、他の建築物です。そしてそれらのうちの一つが三面ピラミッドです。三面ピラミッドは絶対英知・絶対善・絶対パワーとしての「生」の三つの主な特質を示しています。このピラミッドは完全であり、部屋のなか、四面ピラミッドの中にあります。その頂点は部屋の外に出ていません。あなたはそれを完全なものとして見る必要があります。全てのサイド（側面）からの光は純白、人間が理解する完全な白ですが、実際にはその光は人間には認識不可能な「絶対存在」を示しています。言い換えれば、今のところ、あなたはフィルターを通じてその光、輝きを見るのであり、気づきのレベルが上昇するにつれて、そのフィルターを通じてより多くの白の輝きが見えるようになりま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ですから、四面ピラミッドと三面ピラミッドがあります。次に築くべきピラミッドは五面ピラミッドです。五面ピラミッドは五感および五つの超感覚を意味しています。五面ピラミッドと五芒星との関係とは何でしょうか？五芒星は「人間のイデア」「天上の人間」を意味し、また五つの超感覚および下向きになっている時の五感を意味します。人間の本当の感覚は上向きの頂点によって示され、それは現れとしての「生」のロゴス的本質を意味しま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五面ピラミッドについてはどうでしょうか？五面ピラミッドの底面は五芒星と同じでしょうか？唯一の類似点は両方とも頂点、角があるという点です。しかし、その角度は異なり、同じ角度ではありません。その理由は五芒星にはサイドがなく、頂点がつながっていないからです。あなた方は五芒星の作り方を学びましたね。五面ピラミッドには底面があり、サイド（側面）があり、どのサイドあるいは線にも触れずにその底面に立つことができま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五面ピラミッドは四面ピラミッドのなかに築かれますが、三面ピラミッドの中ではありません。皆さんが何であれこれから部屋のなかに築くものは四面ピラミッドの中に築かれます。そして全ては実際、四面ピラミッド、三面ピラミッド、五面ピラミッドをマスターする助けとなるでしょう。そして後に、ピラミッドまたはその他のものとしての一面ピラミッドお</w:t>
      </w:r>
      <w:r w:rsidRPr="000B56D9">
        <w:rPr>
          <w:rFonts w:ascii="ＤＨＰ平成明朝体W7" w:eastAsia="ＤＨＰ平成明朝体W7" w:hAnsi="ＤＨＰ平成明朝体W7" w:hint="eastAsia"/>
          <w:sz w:val="22"/>
        </w:rPr>
        <w:lastRenderedPageBreak/>
        <w:t>よび他のいくつかのシンボルが、小さな四面ピラミッドをマスターする助けとなります。そうすることによって現在のパーソナリティーは、四面ピラミッドの完成によって部屋の外にいる自分自身を見いだすようになるでしょう。そして、それが現在のパーソナリティーが部屋を背後に残して部屋から出るドアーなので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sz w:val="22"/>
        </w:rPr>
        <w:t>Page 2</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以前、現在のパーソナリティーはガブリエルの監督下にあるドアーを通って「生のアベニュー」（道）に入ることになる、と述べました。実際、ガブリエルは水のエレメントを司っていますが、このドアーは小さな四面ピラミッドをマスターすることと一致しています。水のエレメントはサイキカル界の主要エレメントであり、現在のパーソナリティーがサイキカル体について意識的にワークできるステートに到達すると（それはつまり、現在のパーソナリティーがいわゆる意識的意識のセルフ・エピグノシスを現し始めることですが）、地中ではなく地上にある四面ピラミッドの中で真剣なワークをスタートするようになりま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四面ピラミッドのなかには四つの光があり、私たちの前には純白、右には赤、後ろには空色、左にはウルトラ・バイオレットがあります。しかし、あなた方が四面ピラミッドのなかに別のピラミッドを創造するときには、それらの色の光は別のピラミッドのなかに浸透していきません；たとえば、三面ピラミッドおよび五面ピラミッドを創造するときです。今のところ、詳細には触れません。なぜなら、それは真のワークの領域となるからです。それではこれから五面ピラミッドを創造しましょう。</w:t>
      </w:r>
    </w:p>
    <w:p w:rsidR="005A121A" w:rsidRPr="000B56D9" w:rsidRDefault="005A121A">
      <w:pPr>
        <w:tabs>
          <w:tab w:val="left" w:pos="212"/>
        </w:tabs>
        <w:ind w:firstLine="212"/>
        <w:rPr>
          <w:rFonts w:ascii="ＤＨＰ平成明朝体W7" w:eastAsia="ＤＨＰ平成明朝体W7" w:hAnsi="ＤＨＰ平成明朝体W7"/>
          <w:spacing w:val="2"/>
          <w:sz w:val="22"/>
        </w:rPr>
      </w:pPr>
    </w:p>
    <w:p w:rsidR="005A121A" w:rsidRPr="000B56D9" w:rsidRDefault="005A121A">
      <w:pPr>
        <w:tabs>
          <w:tab w:val="left" w:pos="212"/>
        </w:tabs>
        <w:ind w:firstLine="212"/>
        <w:jc w:val="center"/>
        <w:rPr>
          <w:rFonts w:ascii="ＤＨＰ平成明朝体W7" w:eastAsia="ＤＨＰ平成明朝体W7" w:hAnsi="ＤＨＰ平成明朝体W7"/>
          <w:b/>
          <w:bCs/>
          <w:spacing w:val="2"/>
          <w:sz w:val="22"/>
        </w:rPr>
      </w:pPr>
      <w:r w:rsidRPr="000B56D9">
        <w:rPr>
          <w:rFonts w:ascii="ＤＨＰ平成明朝体W7" w:eastAsia="ＤＨＰ平成明朝体W7" w:hAnsi="ＤＨＰ平成明朝体W7"/>
          <w:b/>
          <w:bCs/>
          <w:sz w:val="22"/>
        </w:rPr>
        <w:t>SPA 41/</w:t>
      </w:r>
      <w:r w:rsidRPr="000B56D9">
        <w:rPr>
          <w:rFonts w:ascii="ＤＨＰ平成明朝体W7" w:eastAsia="ＤＨＰ平成明朝体W7" w:hAnsi="ＤＨＰ平成明朝体W7" w:hint="eastAsia"/>
          <w:b/>
          <w:bCs/>
          <w:sz w:val="22"/>
        </w:rPr>
        <w:t xml:space="preserve">エクササイズ　</w:t>
      </w:r>
      <w:r w:rsidRPr="000B56D9">
        <w:rPr>
          <w:rFonts w:ascii="ＤＨＰ平成明朝体W7" w:eastAsia="ＤＨＰ平成明朝体W7" w:hAnsi="ＤＨＰ平成明朝体W7"/>
          <w:b/>
          <w:bCs/>
          <w:sz w:val="22"/>
        </w:rPr>
        <w:t>NO.1</w:t>
      </w:r>
    </w:p>
    <w:p w:rsidR="005A121A" w:rsidRPr="000B56D9" w:rsidRDefault="005A121A">
      <w:pPr>
        <w:tabs>
          <w:tab w:val="left" w:pos="212"/>
        </w:tabs>
        <w:ind w:firstLine="212"/>
        <w:rPr>
          <w:rFonts w:ascii="ＤＨＰ平成明朝体W7" w:eastAsia="ＤＨＰ平成明朝体W7" w:hAnsi="ＤＨＰ平成明朝体W7"/>
          <w:spacing w:val="2"/>
          <w:sz w:val="22"/>
        </w:rPr>
      </w:pP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静かに座り、目を閉じて心を騒がせるもの全てを解き放ちます…あなたは白に包まれており、自分の形の境界を感じます、同時にあなたは純白の五芒星のなかにいて守られています…今、あなたは四面ピラミッドのなかに立っています…あなたはすでにこのピラミッドを創造しました…今、あなたは純白の光に面しています…このピラミッドのなかでとても気持ちよく感じています…あなたの身体はこれら四つの色の光に触れていま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さて今視線を下に移してこのピラミッドの底面を見ると、四面ピラミッドのなかにもう一つの底面があるのが見えます、それは純白の光を放っている五面ピラミッドです、そしてその辺が四面ピラミッドの辺と平行になっている唯一の辺は、あなたの後ろにある辺です、つまりその辺だけがガブリエルが司っているサイドと平行になっていま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そして、あなたの前には一つの角、頂点があります…ですから、そのようにして五面ピラミッドの底辺が置かれています…あなたはその中心に立っており、同時に五芒星のなかにいます、そのことを忘れないでください…さて、今、（五面ピラミッドの底辺の）各サイドからそれぞれ三角形を形成しながら中心に向かって上昇していきます…ゆっくり、徐々に各サイドが現実となっていき、五つの各三角形の頂点が中心、つまりあなたの頭上で頭から少し離れたポイントで出会います…頭からの長さは人によって違います、なぜなら各人の身長によって異なるからです…</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ですから今あなたは五面ピラミッドのなかにいます、そして各サイドが白い光で輝いているのが見えます…しかし、それはあなた自身の白の輝きと同じでありません、五面ピラミッドの白、あるいは四面ピラミッドの白く輝いているサイドのそれと同じではありません</w:t>
      </w:r>
      <w:r w:rsidRPr="000B56D9">
        <w:rPr>
          <w:rFonts w:ascii="ＤＨＰ平成明朝体W7" w:eastAsia="ＤＨＰ平成明朝体W7" w:hAnsi="ＤＨＰ平成明朝体W7" w:hint="eastAsia"/>
          <w:sz w:val="22"/>
        </w:rPr>
        <w:lastRenderedPageBreak/>
        <w:t>…今のところ、この白は人間の無知を現しています…五感を現わしています…五感を使用した現れを示しています…あなたはその光のなかにいますが、しかしそれに影響されることはありません、なぜなら五芒星によって守られているからです…あなたは今この五面ピラミッドのなかにいますが、そのフィーリングは三面ピラミッドのなかにいた時のフィーリング、そして四面ピラミッドだけの中にいた時のフィーリングとは異なります…確かにあなたは四面ピラミッドの中にもいますが、四面ピラミッドからの光はもはやあなたに触れることはありません…</w:t>
      </w:r>
    </w:p>
    <w:p w:rsidR="005A121A" w:rsidRPr="000B56D9" w:rsidRDefault="005A121A">
      <w:pPr>
        <w:tabs>
          <w:tab w:val="left" w:pos="212"/>
        </w:tabs>
        <w:ind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あなたの現れが現在のパーソナリティーの真の五つの感覚をもっともっと意識的に使い始めるように願います…現在のパーソナリティー全体の健康を願います…</w:t>
      </w: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私たちは常に主、絶対、主の聖性によって抱かれています。</w:t>
      </w: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ind w:left="148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w:t>
      </w:r>
    </w:p>
    <w:p w:rsidR="005A121A" w:rsidRPr="000B56D9" w:rsidRDefault="005A121A">
      <w:pPr>
        <w:pStyle w:val="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各ピラミッドのなかでやるべきワークがたくさんあります。これはほんの導入にすぎません。様々な形のピラミッドあるいは他のシンボル全てを終了した時初めて、詳しい内容をお話しします。前にもお話したように、これらのピラミッドはモニュメントのようなものです。なぜなら、人間がそれらを扱うのは初めてではないからです。永劫の昔からそれらは人間と共にありました。人間はこれらのピラミッドあるいは何であれ時の中にあるものを築いてきました。しかし、こう言ったからといって、それがこの地球という惑星上の人類だけのものという意味ではありません。これらのモニュメントは汎宇宙的潜在意識のなかにあり、私たちにとってそれらはモニュメントです。この地球上には様々な時代に人間が築いたピラミッドや他の建築物がありますが、全てのモニュメントのなかで、そしてそれらについてワークを始めるわけではありません。</w:t>
      </w:r>
    </w:p>
    <w:p w:rsidR="005A121A" w:rsidRPr="000B56D9" w:rsidRDefault="005A121A">
      <w:pPr>
        <w:ind w:left="106" w:firstLine="212"/>
        <w:rPr>
          <w:rFonts w:ascii="ＤＨＰ平成明朝体W7" w:eastAsia="ＤＨＰ平成明朝体W7" w:hAnsi="ＤＨＰ平成明朝体W7"/>
          <w:spacing w:val="2"/>
          <w:sz w:val="22"/>
        </w:rPr>
      </w:pPr>
    </w:p>
    <w:p w:rsidR="005A121A" w:rsidRPr="000B56D9" w:rsidRDefault="005A121A">
      <w:pPr>
        <w:ind w:left="106" w:hanging="106"/>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質問</w:t>
      </w:r>
      <w:r w:rsidRPr="000B56D9">
        <w:rPr>
          <w:rFonts w:ascii="ＤＨＰ平成明朝体W7" w:eastAsia="ＤＨＰ平成明朝体W7" w:hAnsi="ＤＨＰ平成明朝体W7" w:hint="eastAsia"/>
          <w:sz w:val="22"/>
        </w:rPr>
        <w:t>：頂点は部屋の中ですか、それとも部屋の外に突き出ているのですか？</w:t>
      </w:r>
    </w:p>
    <w:p w:rsidR="005A121A" w:rsidRPr="000B56D9" w:rsidRDefault="005A121A">
      <w:pPr>
        <w:ind w:left="106" w:hanging="106"/>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Ｋ</w:t>
      </w:r>
      <w:r w:rsidRPr="000B56D9">
        <w:rPr>
          <w:rFonts w:ascii="ＤＨＰ平成明朝体W7" w:eastAsia="ＤＨＰ平成明朝体W7" w:hAnsi="ＤＨＰ平成明朝体W7" w:hint="eastAsia"/>
          <w:sz w:val="22"/>
        </w:rPr>
        <w:t>：説明したように、現在のパーソナリティーにとって四面ピラミッドの頂点は外に出ているように見えます。というのも、見えないからです。しかし実際には、それは存在さえしていません。現在のパーソナリティーが部屋の外に出て、四面ピラミッドが部屋の屋根に触れているポジションに立つ時に、それは完成するでしょう。それは四つのサイドがある小さな床で、現在のパーソナリティーはそこに立つでしょう。そして、そこに立つことによって自動的にそれは現在のパーソナリティーが部屋の外にいることを意味します。勿論そのパーソナリティーが現在のパーソナリティーの自己実現に到達した時の大きな四面ピラミッドについても、同じ事が言えます。</w:t>
      </w: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現在のパーソナリティーが自己実現に到達するとき、それは現在のパーソナリティーが四面ピラミッドの頂点を完成させるために立つことを意味します。エジプト、およびその他いかなる場所にあるモニュメントでさえ、それらは完成していません。それらのモニュメントはどのようにして建造されたのでしょうか？それは、それらの時代の様々な神秘家たちから放たれた放射物によるものです。</w:t>
      </w: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どこから来たのでしょうか？勿論、それは前に説明したように汎宇宙的な潜在意識の中に貯蔵されていました。無から生じるものなどありません。しかし、それらの放射はそれらのパーソナリティーたち（＊神秘家たち）が真の現れをマスターした結果というわけで</w:t>
      </w:r>
      <w:r w:rsidRPr="000B56D9">
        <w:rPr>
          <w:rFonts w:ascii="ＤＨＰ平成明朝体W7" w:eastAsia="ＤＨＰ平成明朝体W7" w:hAnsi="ＤＨＰ平成明朝体W7" w:hint="eastAsia"/>
          <w:sz w:val="22"/>
        </w:rPr>
        <w:lastRenderedPageBreak/>
        <w:t>はありません。</w:t>
      </w:r>
    </w:p>
    <w:p w:rsidR="005A121A" w:rsidRPr="000B56D9" w:rsidRDefault="005A121A">
      <w:pPr>
        <w:ind w:left="106" w:firstLine="212"/>
        <w:rPr>
          <w:rFonts w:ascii="ＤＨＰ平成明朝体W7" w:eastAsia="ＤＨＰ平成明朝体W7" w:hAnsi="ＤＨＰ平成明朝体W7"/>
          <w:spacing w:val="2"/>
          <w:sz w:val="22"/>
        </w:rPr>
      </w:pP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質問</w:t>
      </w:r>
      <w:r w:rsidRPr="000B56D9">
        <w:rPr>
          <w:rFonts w:ascii="ＤＨＰ平成明朝体W7" w:eastAsia="ＤＨＰ平成明朝体W7" w:hAnsi="ＤＨＰ平成明朝体W7" w:hint="eastAsia"/>
          <w:sz w:val="22"/>
        </w:rPr>
        <w:t>：しかしそれでも、たとえ建築家としてでもピラミッドを建造するということは、非常に高いレベルに進化したということではないでしょうか。</w:t>
      </w: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Ｋ</w:t>
      </w:r>
      <w:r w:rsidRPr="000B56D9">
        <w:rPr>
          <w:rFonts w:ascii="ＤＨＰ平成明朝体W7" w:eastAsia="ＤＨＰ平成明朝体W7" w:hAnsi="ＤＨＰ平成明朝体W7" w:hint="eastAsia"/>
          <w:sz w:val="22"/>
        </w:rPr>
        <w:t>：彼らはテクニカルな手段としてのパワーと能力を使っていたのであり、サイコノエティカルな進化の結果として高度に成長したわけではありません。勿論、彼らは大衆と比べれば高い成長を成し遂げていましたが、彼らが放射したもの全てがサイコノエティカルな成長の結果であるというわけではありません。彼らが人類を助けたか否かと問えば、答えはイエスです。以前に何回も述べましたが、テクニカルな手段であっても人々を助けたのであり、今でも彼らはあるレベルの気づきを助けています。</w:t>
      </w:r>
    </w:p>
    <w:p w:rsidR="005A121A" w:rsidRPr="000B56D9" w:rsidRDefault="005A121A">
      <w:pPr>
        <w:ind w:left="106" w:firstLine="212"/>
        <w:rPr>
          <w:rFonts w:ascii="ＤＨＰ平成明朝体W7" w:eastAsia="ＤＨＰ平成明朝体W7" w:hAnsi="ＤＨＰ平成明朝体W7"/>
          <w:spacing w:val="2"/>
          <w:sz w:val="22"/>
        </w:rPr>
      </w:pP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質問</w:t>
      </w:r>
      <w:r w:rsidRPr="000B56D9">
        <w:rPr>
          <w:rFonts w:ascii="ＤＨＰ平成明朝体W7" w:eastAsia="ＤＨＰ平成明朝体W7" w:hAnsi="ＤＨＰ平成明朝体W7" w:hint="eastAsia"/>
          <w:sz w:val="22"/>
        </w:rPr>
        <w:t>：汎宇宙的マインドとのつながりを打ち立てた人々のノエティカル体は非常に進化成長しているのだと思います。なぜなら、現在すべての技術をもってしてもエジプトにあるピラミッドと同じサイズのものを建造するのは大変なことだと思うからです。</w:t>
      </w: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Ｋ</w:t>
      </w:r>
      <w:r w:rsidRPr="000B56D9">
        <w:rPr>
          <w:rFonts w:ascii="ＤＨＰ平成明朝体W7" w:eastAsia="ＤＨＰ平成明朝体W7" w:hAnsi="ＤＨＰ平成明朝体W7" w:hint="eastAsia"/>
          <w:sz w:val="22"/>
        </w:rPr>
        <w:t>：そうです、ピラミッドがこのような技術で建造された、何千人もの人間の労力で造られた、車輪を使って石を頂上まで運んだなどという説は真実ではありません。それらのピラミッド、そして他の全てのモニュメントは非常に簡単に造られたのです。もしそうしたいと思えば一瞬のうちに建造することが可能です。</w:t>
      </w: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現在の技術をもってしても当時のそれらのピラミッド、および他のモニュメント全てを建造するのは不可能です。それらは意志を使用して建造されました。全ての石を正確に各位置に置くのは不可能であり、特にあのような大きなサイズの石を置くのは不可能です。そうです、マインドがそれらのモニュメントを建造したのです。テクノロジーではなく創造的思考によって、それらを正確に、詳細に建造することができたのです。多くの人々が自分たちの理解力に従っていろいろな説を主張していますが、実際にはそれは彼らの理解を超えたものです。創造的思考は理解できるというものではありません；創造的思考の能力を理解するためには、そのレベルのサイコノエティカルな成長に到達している必要があります。考古学者たちは過去の事実について何もわかっていません。それゆえ、ある考古学者はピラミッドは</w:t>
      </w:r>
      <w:r w:rsidRPr="000B56D9">
        <w:rPr>
          <w:rFonts w:ascii="ＤＨＰ平成明朝体W7" w:eastAsia="ＤＨＰ平成明朝体W7" w:hAnsi="ＤＨＰ平成明朝体W7"/>
          <w:sz w:val="22"/>
        </w:rPr>
        <w:t>4000</w:t>
      </w:r>
      <w:r w:rsidRPr="000B56D9">
        <w:rPr>
          <w:rFonts w:ascii="ＤＨＰ平成明朝体W7" w:eastAsia="ＤＨＰ平成明朝体W7" w:hAnsi="ＤＨＰ平成明朝体W7" w:hint="eastAsia"/>
          <w:sz w:val="22"/>
        </w:rPr>
        <w:t>年ほど前に建造されたと主張し、他の学者は百万年前に建造されたなどと言っていますが、実際彼らは何もわかっていません。それらの時代の現実、リアリティーに人類が到達するためには、これから沢山のことを経ていかねばなりません。エジプトの歴史は考古学者たちが考えるよりずっとずっと古いものです。</w:t>
      </w:r>
    </w:p>
    <w:p w:rsidR="005A121A" w:rsidRPr="000B56D9" w:rsidRDefault="005A121A">
      <w:pPr>
        <w:ind w:left="106" w:firstLine="212"/>
        <w:rPr>
          <w:rFonts w:ascii="ＤＨＰ平成明朝体W7" w:eastAsia="ＤＨＰ平成明朝体W7" w:hAnsi="ＤＨＰ平成明朝体W7"/>
          <w:spacing w:val="2"/>
          <w:sz w:val="22"/>
        </w:rPr>
      </w:pP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sz w:val="22"/>
        </w:rPr>
        <w:t>Page</w:t>
      </w:r>
      <w:r w:rsidRPr="000B56D9">
        <w:rPr>
          <w:rFonts w:ascii="ＤＨＰ平成明朝体W7" w:eastAsia="ＤＨＰ平成明朝体W7" w:hAnsi="ＤＨＰ平成明朝体W7" w:hint="eastAsia"/>
          <w:sz w:val="22"/>
        </w:rPr>
        <w:t>４</w:t>
      </w:r>
    </w:p>
    <w:p w:rsidR="005A121A" w:rsidRPr="000B56D9" w:rsidRDefault="005A121A">
      <w:pPr>
        <w:ind w:left="106" w:firstLine="212"/>
        <w:rPr>
          <w:rFonts w:ascii="ＤＨＰ平成明朝体W7" w:eastAsia="ＤＨＰ平成明朝体W7" w:hAnsi="ＤＨＰ平成明朝体W7"/>
          <w:spacing w:val="2"/>
          <w:sz w:val="22"/>
        </w:rPr>
      </w:pP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質問</w:t>
      </w:r>
      <w:r w:rsidRPr="000B56D9">
        <w:rPr>
          <w:rFonts w:ascii="ＤＨＰ平成明朝体W7" w:eastAsia="ＤＨＰ平成明朝体W7" w:hAnsi="ＤＨＰ平成明朝体W7" w:hint="eastAsia"/>
          <w:sz w:val="22"/>
        </w:rPr>
        <w:t>：しかし、考古学者たちでさえ何か説明不可能なこと、何かがあるということを受け入れています。しかし彼らも特別な証拠を発見しました。壁に描かれた絵からランプがあったことを示しており、労働者に労賃を払っていた証拠もあります。またどの季節であったかなど。私は事実について述べているのです。</w:t>
      </w: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Ｋ</w:t>
      </w:r>
      <w:r w:rsidRPr="000B56D9">
        <w:rPr>
          <w:rFonts w:ascii="ＤＨＰ平成明朝体W7" w:eastAsia="ＤＨＰ平成明朝体W7" w:hAnsi="ＤＨＰ平成明朝体W7" w:hint="eastAsia"/>
          <w:sz w:val="22"/>
        </w:rPr>
        <w:t>：現代の技術でそれらのモニュメントを建造できると主張する科学者がいるとは思いません。あなたは車輪を使って巨大な石を運び、同時に内側の通路も建造したと言いま</w:t>
      </w:r>
      <w:r w:rsidRPr="000B56D9">
        <w:rPr>
          <w:rFonts w:ascii="ＤＨＰ平成明朝体W7" w:eastAsia="ＤＨＰ平成明朝体W7" w:hAnsi="ＤＨＰ平成明朝体W7" w:hint="eastAsia"/>
          <w:sz w:val="22"/>
        </w:rPr>
        <w:lastRenderedPageBreak/>
        <w:t>す。</w:t>
      </w: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どのような本を読もうともそれはその人の自由です。しかし、繰り返しますが、何であれエレブナが提供するものは経験的知識に基づいたものなのです。私たちは誰もがこの経験的知識を受け入れるよう期待しているわけではありません。しかし、私たちは忍耐を持って欲しいと望んでいます。それによっていつか探求者たちが自分自身の手でそのリアリティーに手を置くことができるようになるためです。その時初めてあなた方は信じることができるでしょう。これは信じることを期待するというものではなく、あなた方は私たちが述べる真実を知るようになるのです。これは「最愛のお方」が述べた信念です。しかしこの経験的知識は、現在のパーソナリティーがいわゆる意識的意識のセルフ・エピグノシスを現し始めた時に初めてスタートするでしょう。</w:t>
      </w: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言い換えれば、現在のパーソナリティーが部屋から出て、大きな四面ピラミッドのなかに立っているのを見いだすようになる時です。これはつまり、現在のパーソナリティーがヘラクレスとなる、つまりエゴの様々な側面を殺すことができるようになる時です。私たちが過去の達成について述べるとき、私たちはそれらの達成を経験的に知っているのです。人類がいかにしてそれらを達成したかということを。それは推測ではなくて、実際に知っているのです。結局のところ、何であれ過去のものを建造したのは現在の人間なのです。もし、誰かが意識的あるいは超意識的に過去に入って、過去においていかにして達成されたかを知るだけでなく、その過去を超意識的に生きることができるなら…。それはつまり、生きるだけでなく、日常生活を体験し、さらには全てを詳細に；それを説明するのは簡単なことではありません。</w:t>
      </w:r>
    </w:p>
    <w:p w:rsidR="005A121A" w:rsidRPr="000B56D9" w:rsidRDefault="005A121A">
      <w:pPr>
        <w:pStyle w:val="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あなた方が見、理解することのできない出来事の詳細、それはあなた方が超意識的意識を現し始めるようになると、当時あなたの周囲で起きた全てを生きることができるのです。あなたの意識の周囲の出来事だけ？あなたの意識だけでなく、全ての人の意識の周囲で起きた出来事です。もしあなたが一つの対象にフォーカスすれば、たとえば一つの岩を手に取れば、その岩の歴史を詳細に生きることができるのです。これは好奇心の結果として行われるのでしょうか？答えはノーです。しかし、もし理由があればそれは可能なのでしょうか？繰り返しますが、私たちは皆さんに提供しますが、全ての人がそれを信じるよう期待しているわけではありません。しかし、私たちが提供するもの全てには理由があります。それは推測によるものではありません。それは推測によるワークではありません。</w:t>
      </w:r>
    </w:p>
    <w:p w:rsidR="005A121A" w:rsidRPr="000B56D9" w:rsidRDefault="005A121A">
      <w:pPr>
        <w:ind w:left="106" w:firstLine="212"/>
        <w:rPr>
          <w:rFonts w:ascii="ＤＨＰ平成明朝体W7" w:eastAsia="ＤＨＰ平成明朝体W7" w:hAnsi="ＤＨＰ平成明朝体W7"/>
          <w:spacing w:val="2"/>
          <w:sz w:val="22"/>
        </w:rPr>
      </w:pPr>
    </w:p>
    <w:p w:rsidR="005A121A" w:rsidRPr="000B56D9" w:rsidRDefault="005A121A">
      <w:pPr>
        <w:ind w:left="106" w:firstLine="212"/>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質問</w:t>
      </w:r>
      <w:r w:rsidRPr="000B56D9">
        <w:rPr>
          <w:rFonts w:ascii="ＤＨＰ平成明朝体W7" w:eastAsia="ＤＨＰ平成明朝体W7" w:hAnsi="ＤＨＰ平成明朝体W7" w:hint="eastAsia"/>
          <w:sz w:val="22"/>
        </w:rPr>
        <w:t>：岩の歴史を詳細に読むことができると言いましたが、それはどういう意味ですか？</w:t>
      </w: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sz w:val="22"/>
        </w:rPr>
        <w:t xml:space="preserve"> Page5</w:t>
      </w:r>
    </w:p>
    <w:p w:rsidR="005A121A" w:rsidRPr="000B56D9" w:rsidRDefault="005A121A">
      <w:pPr>
        <w:ind w:firstLine="106"/>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b/>
          <w:bCs/>
          <w:sz w:val="22"/>
        </w:rPr>
        <w:t>K</w:t>
      </w:r>
      <w:r w:rsidRPr="000B56D9">
        <w:rPr>
          <w:rFonts w:ascii="ＤＨＰ平成明朝体W7" w:eastAsia="ＤＨＰ平成明朝体W7" w:hAnsi="ＤＨＰ平成明朝体W7"/>
          <w:sz w:val="22"/>
        </w:rPr>
        <w:t>:</w:t>
      </w:r>
      <w:r w:rsidRPr="000B56D9">
        <w:rPr>
          <w:rFonts w:ascii="ＤＨＰ平成明朝体W7" w:eastAsia="ＤＨＰ平成明朝体W7" w:hAnsi="ＤＨＰ平成明朝体W7" w:hint="eastAsia"/>
          <w:sz w:val="22"/>
        </w:rPr>
        <w:t>なぜなら、岩であれ何であれ、そこには歴史があるからです。岩には過去とのつながりがあります。もしあなたが岩との同調を試みると、その岩がどこから来たのかがわかるかもしれません；恐らく小さな岩がもっと大きな岩の一部だったことがわかるかもしれません。さらに、その岩の周囲で起きた出来事さえもわかるかもしれません。もしあなたがある場所と同調するなら、その場所の歴史がわかるでしょう。ですから、それはギリシャ語ではトリゴノメトリー</w:t>
      </w:r>
      <w:r w:rsidRPr="000B56D9">
        <w:rPr>
          <w:rFonts w:ascii="ＤＨＰ平成明朝体W7" w:eastAsia="ＤＨＰ平成明朝体W7" w:hAnsi="ＤＨＰ平成明朝体W7"/>
          <w:sz w:val="22"/>
        </w:rPr>
        <w:t>(</w:t>
      </w:r>
      <w:proofErr w:type="spellStart"/>
      <w:r w:rsidRPr="000B56D9">
        <w:rPr>
          <w:rFonts w:ascii="ＤＨＰ平成明朝体W7" w:eastAsia="ＤＨＰ平成明朝体W7" w:hAnsi="ＤＨＰ平成明朝体W7"/>
          <w:sz w:val="22"/>
        </w:rPr>
        <w:t>trigonmetry</w:t>
      </w:r>
      <w:proofErr w:type="spellEnd"/>
      <w:r w:rsidRPr="000B56D9">
        <w:rPr>
          <w:rFonts w:ascii="ＤＨＰ平成明朝体W7" w:eastAsia="ＤＨＰ平成明朝体W7" w:hAnsi="ＤＨＰ平成明朝体W7" w:hint="eastAsia"/>
          <w:sz w:val="22"/>
        </w:rPr>
        <w:t>、三角法</w:t>
      </w:r>
      <w:r w:rsidRPr="000B56D9">
        <w:rPr>
          <w:rFonts w:ascii="ＤＨＰ平成明朝体W7" w:eastAsia="ＤＨＰ平成明朝体W7" w:hAnsi="ＤＨＰ平成明朝体W7"/>
          <w:sz w:val="22"/>
        </w:rPr>
        <w:t>)</w:t>
      </w:r>
      <w:r w:rsidRPr="000B56D9">
        <w:rPr>
          <w:rFonts w:ascii="ＤＨＰ平成明朝体W7" w:eastAsia="ＤＨＰ平成明朝体W7" w:hAnsi="ＤＨＰ平成明朝体W7" w:hint="eastAsia"/>
          <w:sz w:val="22"/>
        </w:rPr>
        <w:t>と呼ばれるもの、あるいはサイコメトリアまた</w:t>
      </w:r>
      <w:r w:rsidRPr="000B56D9">
        <w:rPr>
          <w:rFonts w:ascii="ＤＨＰ平成明朝体W7" w:eastAsia="ＤＨＰ平成明朝体W7" w:hAnsi="ＤＨＰ平成明朝体W7" w:hint="eastAsia"/>
          <w:sz w:val="22"/>
        </w:rPr>
        <w:lastRenderedPageBreak/>
        <w:t>はサイコメトリー（訳注：神秘的関知力。関係ある事物に触れるだけで事実を推測できる能力）と言うこともできます。ここでも三角形を使いましたが、それは何であれサイキカル界と関係ある何かを測定する、ということです。ギリシャ語のサイコメトリアをもし英語に翻訳すると、それはサイキカルな何かを測定するという意味です。なぜ私は最初に三角形、つまりトリゴノメトリアと述べたのでしょうか？その理由は各辺の長さが等しい正三角形は「生それ自体</w:t>
      </w:r>
      <w:r w:rsidRPr="000B56D9">
        <w:rPr>
          <w:rFonts w:ascii="ＤＨＰ平成明朝体W7" w:eastAsia="ＤＨＰ平成明朝体W7" w:hAnsi="ＤＨＰ平成明朝体W7"/>
          <w:sz w:val="22"/>
        </w:rPr>
        <w:t xml:space="preserve"> </w:t>
      </w:r>
      <w:r w:rsidRPr="000B56D9">
        <w:rPr>
          <w:rFonts w:ascii="ＤＨＰ平成明朝体W7" w:eastAsia="ＤＨＰ平成明朝体W7" w:hAnsi="ＤＨＰ平成明朝体W7" w:hint="eastAsia"/>
          <w:sz w:val="22"/>
        </w:rPr>
        <w:t>」の三つの特質を示しているからです。そしてそれらの特質を使うことによって、その特定の物に同調し、それと関係するものを見ることができるからです。しかし、その種のことを示す真のワークはいわゆるサイコメトリアです。私たちはそのメソッドを使うことは決してありませんが、不可視のヘルパーは人々を助けるためにそれを使うこともあります。</w:t>
      </w: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もしヘルパーが特定の場所で苦しんでいる誰かを助けようとする場合、そのヘルパーは過去のエレメンタルが今でも活性化していて人々に影響を及ぼしているかどうかを知るために、そのメソッドを使わねばならない時もあります。なぜならば、多くの場所で今でも活性化しているエレメンタルがあるからです。そして、この地球上ではエレメンタルが多くの場所で否定的影響を与えています。特に特定の目的のために創造されたエレメンタル、テクニカルな手段として人々によって意識的に創造されたエレメンタルがあります。なぜなら、あなた方がテクニカルな手段を使う時、何であれパワー、能力として表現するにはエレメンタルに同調するからです。そしてエレメンタルにエネルギーを与え、それらを非常に強力なものとなるからです。そして実際に、例えばエジプトにはそれを証拠づけるものがあります。エジプトの墓には人間に非常に大きな影響を与えるエレメンタルがありました。</w:t>
      </w: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建築上の知識、それは今でも地球上の多くの場所で見いだされますが、人間がそれについて説明することはできないでしょう。</w:t>
      </w:r>
      <w:r w:rsidRPr="000B56D9">
        <w:rPr>
          <w:rFonts w:ascii="ＤＨＰ平成明朝体W7" w:eastAsia="ＤＨＰ平成明朝体W7" w:hAnsi="ＤＨＰ平成明朝体W7"/>
          <w:sz w:val="22"/>
        </w:rPr>
        <w:t xml:space="preserve"> </w:t>
      </w:r>
      <w:r w:rsidRPr="000B56D9">
        <w:rPr>
          <w:rFonts w:ascii="ＤＨＰ平成明朝体W7" w:eastAsia="ＤＨＰ平成明朝体W7" w:hAnsi="ＤＨＰ平成明朝体W7" w:hint="eastAsia"/>
          <w:sz w:val="22"/>
        </w:rPr>
        <w:t>なぜなら、創造エーテルは何であれあなたがフォーカスするものに従って瞬時に創造するからです。そしてもしあなたが内側から来る何かにフォーカスすると、直ちにそれが細部に至るまで正確に創造されます。それゆえに神々として崇拝されているものがいくつかあるのです。なぜなら、彼らはそのような現象を行ったからです。それ故に、群衆たちは誰でもがそれらのパーソナリティーたちの前にひざまづいたのです。</w:t>
      </w:r>
    </w:p>
    <w:p w:rsidR="005A121A" w:rsidRPr="000B56D9" w:rsidRDefault="005A121A">
      <w:pPr>
        <w:ind w:firstLine="318"/>
        <w:rPr>
          <w:rFonts w:ascii="ＤＨＰ平成明朝体W7" w:eastAsia="ＤＨＰ平成明朝体W7" w:hAnsi="ＤＨＰ平成明朝体W7"/>
          <w:spacing w:val="2"/>
          <w:sz w:val="22"/>
        </w:rPr>
      </w:pP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質問</w:t>
      </w:r>
      <w:r w:rsidRPr="000B56D9">
        <w:rPr>
          <w:rFonts w:ascii="ＤＨＰ平成明朝体W7" w:eastAsia="ＤＨＰ平成明朝体W7" w:hAnsi="ＤＨＰ平成明朝体W7" w:hint="eastAsia"/>
          <w:sz w:val="22"/>
        </w:rPr>
        <w:t>：それらのモニュメントの上のヒエログリフィクスはそれらのモニュメントを造った人々、あるいは説明しようと試みた他の人々によって描かれました…。</w:t>
      </w: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b/>
          <w:bCs/>
          <w:sz w:val="22"/>
        </w:rPr>
        <w:t>Ｋ</w:t>
      </w:r>
      <w:r w:rsidRPr="000B56D9">
        <w:rPr>
          <w:rFonts w:ascii="ＤＨＰ平成明朝体W7" w:eastAsia="ＤＨＰ平成明朝体W7" w:hAnsi="ＤＨＰ平成明朝体W7" w:hint="eastAsia"/>
          <w:sz w:val="22"/>
        </w:rPr>
        <w:t>：もし、いくつかのモニュメントの表面に描かれているヒエログリフィクスを見ると、どのようにしてそれほど緻密に、多くの場所で彫刻され、描かれたのかと考えることでしょう。なぜなら、石がそこに置かれる前に描いたのでなければ、そこに到達するのが不可能だと思われるものもあるからです。</w:t>
      </w: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それらのなかには創造的思考によって描かれたものもあれば、勿論他の方法によって描かれたものもあります。しかし、それらの時代に存在したものと比較できるものは何もありません。考古学者たちは徐々に、大部分のモニュメントは彼らが考えたよりもずっと古いものであることを知るようになるでしょう。２人、あるいは３人の考古学者たちが同じ結論に到達することはありません。なぜなら、ヒエログラフィクスであろうと、何であろうと、学者たちは特定の理解に従って、理解という特定のフィルターを通して解釈しようとするか</w:t>
      </w:r>
      <w:r w:rsidRPr="000B56D9">
        <w:rPr>
          <w:rFonts w:ascii="ＤＨＰ平成明朝体W7" w:eastAsia="ＤＨＰ平成明朝体W7" w:hAnsi="ＤＨＰ平成明朝体W7" w:hint="eastAsia"/>
          <w:sz w:val="22"/>
        </w:rPr>
        <w:lastRenderedPageBreak/>
        <w:t>らです。</w:t>
      </w: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どれほど多くの人々が「エジプトの死者の書」に書かれているリアリティーに到達できるでしょうか？それについて聞いたことがありますか？あなた方のうちの何人かは聞いたことがあると思いますが。どれほど多くの解釈があるでしょうか？どれだけありますか？そのリアリティーに到達しようと試みた人の数だけあります。「エジプトの死者の書」は細部に至るまで説明していますが、しかしそれもまた完全ではありません。生憎、今のところ、それは人間の理解を超えています。（＊今あるのは）単なる解釈に過ぎません。同じ事はアズテク、インカその他の文明についても言えます。</w:t>
      </w: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sz w:val="22"/>
        </w:rPr>
        <w:t>Page6</w:t>
      </w: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彼らはシンプルな人々でしたが、彼らのなかには偉大なパワーを持っている人もいました。そして当時、人間の平均寿命が非常に短かったことを考えると、彼らがプロジェクトをスタートさせて、誰か他の人々がそれを完成させたということになりますが、それは真実ではありません。人々が特定のプロジェクトをスタートさせ、その完成を生きているうちに楽しめなかったということ、そんなことは決してありません。それについて考えてみてください。当時の人間の寿命は最高でも</w:t>
      </w:r>
      <w:r w:rsidRPr="000B56D9">
        <w:rPr>
          <w:rFonts w:ascii="ＤＨＰ平成明朝体W7" w:eastAsia="ＤＨＰ平成明朝体W7" w:hAnsi="ＤＨＰ平成明朝体W7"/>
          <w:sz w:val="22"/>
        </w:rPr>
        <w:t>30</w:t>
      </w:r>
      <w:r w:rsidRPr="000B56D9">
        <w:rPr>
          <w:rFonts w:ascii="ＤＨＰ平成明朝体W7" w:eastAsia="ＤＨＰ平成明朝体W7" w:hAnsi="ＤＨＰ平成明朝体W7" w:hint="eastAsia"/>
          <w:sz w:val="22"/>
        </w:rPr>
        <w:t>歳ぐらいでした。</w:t>
      </w:r>
    </w:p>
    <w:p w:rsidR="005A121A" w:rsidRPr="000B56D9" w:rsidRDefault="005A121A">
      <w:pPr>
        <w:ind w:firstLine="318"/>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hint="eastAsia"/>
          <w:sz w:val="22"/>
        </w:rPr>
        <w:t>あなた方にとってこれらのピラミッドを築くことは非常に重要なことです。そしてこれからも指示されるエクササイズはできるだけ意識的に行ってください。そのようにして、あなた方はエーテルの特質をマスターする必要があります。覚えているかもしれませんが、過去にイドロプラシー（</w:t>
      </w:r>
      <w:proofErr w:type="spellStart"/>
      <w:r w:rsidRPr="000B56D9">
        <w:rPr>
          <w:rFonts w:ascii="ＤＨＰ平成明朝体W7" w:eastAsia="ＤＨＰ平成明朝体W7" w:hAnsi="ＤＨＰ平成明朝体W7"/>
          <w:sz w:val="22"/>
        </w:rPr>
        <w:t>idoloplacy</w:t>
      </w:r>
      <w:proofErr w:type="spellEnd"/>
      <w:r w:rsidRPr="000B56D9">
        <w:rPr>
          <w:rFonts w:ascii="ＤＨＰ平成明朝体W7" w:eastAsia="ＤＨＰ平成明朝体W7" w:hAnsi="ＤＨＰ平成明朝体W7"/>
          <w:sz w:val="22"/>
        </w:rPr>
        <w:t>)</w:t>
      </w:r>
      <w:r w:rsidRPr="000B56D9">
        <w:rPr>
          <w:rFonts w:ascii="ＤＨＰ平成明朝体W7" w:eastAsia="ＤＨＰ平成明朝体W7" w:hAnsi="ＤＨＰ平成明朝体W7" w:hint="eastAsia"/>
          <w:sz w:val="22"/>
        </w:rPr>
        <w:t>と呼んだエクササイズを与えました。それは意識によって像を創造できるようになり、いつでも自分の意志でそれを視覚可するというものです。そうです、あなた方は練習する必要があります。贈り物としてただで得られるものなど何もありません。私たちは一生懸命努力する結果としてそれらを手に入れるのです。</w:t>
      </w: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sz w:val="22"/>
        </w:rPr>
        <w:t xml:space="preserve">                                                               SPA41/6END</w:t>
      </w: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sz w:val="22"/>
        </w:rPr>
        <w:t>EREVNA/SPA41/KE8/J8</w:t>
      </w: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p>
    <w:p w:rsidR="005A121A" w:rsidRPr="000B56D9" w:rsidRDefault="005A121A">
      <w:pPr>
        <w:rPr>
          <w:rFonts w:ascii="ＤＨＰ平成明朝体W7" w:eastAsia="ＤＨＰ平成明朝体W7" w:hAnsi="ＤＨＰ平成明朝体W7"/>
          <w:spacing w:val="2"/>
          <w:sz w:val="22"/>
        </w:rPr>
      </w:pPr>
      <w:r w:rsidRPr="000B56D9">
        <w:rPr>
          <w:rFonts w:ascii="ＤＨＰ平成明朝体W7" w:eastAsia="ＤＨＰ平成明朝体W7" w:hAnsi="ＤＨＰ平成明朝体W7"/>
          <w:spacing w:val="2"/>
          <w:sz w:val="22"/>
        </w:rPr>
        <w:br w:type="page"/>
      </w:r>
      <w:bookmarkEnd w:id="0"/>
    </w:p>
    <w:sectPr w:rsidR="005A121A" w:rsidRPr="000B56D9">
      <w:headerReference w:type="default" r:id="rId7"/>
      <w:footerReference w:type="even" r:id="rId8"/>
      <w:footerReference w:type="default" r:id="rId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CF" w:rsidRDefault="008B27CF">
      <w:r>
        <w:separator/>
      </w:r>
    </w:p>
  </w:endnote>
  <w:endnote w:type="continuationSeparator" w:id="0">
    <w:p w:rsidR="008B27CF" w:rsidRDefault="008B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1A" w:rsidRDefault="005A12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A121A" w:rsidRDefault="005A121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1A" w:rsidRDefault="005A12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B56D9">
      <w:rPr>
        <w:rStyle w:val="a4"/>
        <w:noProof/>
      </w:rPr>
      <w:t>8</w:t>
    </w:r>
    <w:r>
      <w:rPr>
        <w:rStyle w:val="a4"/>
      </w:rPr>
      <w:fldChar w:fldCharType="end"/>
    </w:r>
  </w:p>
  <w:p w:rsidR="005A121A" w:rsidRDefault="005A121A">
    <w:pPr>
      <w:autoSpaceDE w:val="0"/>
      <w:autoSpaceDN w:val="0"/>
      <w:ind w:right="360"/>
      <w:jc w:val="left"/>
      <w:rPr>
        <w:rFonts w:asci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CF" w:rsidRDefault="008B27CF">
      <w:r>
        <w:separator/>
      </w:r>
    </w:p>
  </w:footnote>
  <w:footnote w:type="continuationSeparator" w:id="0">
    <w:p w:rsidR="008B27CF" w:rsidRDefault="008B2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1A" w:rsidRDefault="005A121A">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36"/>
    <w:rsid w:val="000637D1"/>
    <w:rsid w:val="000B56D9"/>
    <w:rsid w:val="00193FB1"/>
    <w:rsid w:val="005A121A"/>
    <w:rsid w:val="00704C36"/>
    <w:rsid w:val="008B27CF"/>
    <w:rsid w:val="00E1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212"/>
    </w:pPr>
    <w:rPr>
      <w:rFonts w:ascii="ＭＳ 明朝" w:hAnsi="ＭＳ 明朝"/>
    </w:rPr>
  </w:style>
  <w:style w:type="paragraph" w:styleId="2">
    <w:name w:val="Body Text Indent 2"/>
    <w:basedOn w:val="a"/>
    <w:semiHidden/>
    <w:pPr>
      <w:ind w:left="106" w:firstLine="212"/>
    </w:pPr>
    <w:rPr>
      <w:rFonts w:ascii="ＭＳ 明朝" w:hAnsi="ＭＳ 明朝"/>
    </w:rPr>
  </w:style>
  <w:style w:type="paragraph" w:styleId="3">
    <w:name w:val="Body Text Indent 3"/>
    <w:basedOn w:val="a"/>
    <w:semiHidden/>
    <w:pPr>
      <w:ind w:firstLine="318"/>
    </w:pPr>
    <w:rPr>
      <w:rFonts w:ascii="ＭＳ 明朝" w:hAnsi="ＭＳ 明朝"/>
    </w:rPr>
  </w:style>
  <w:style w:type="paragraph" w:styleId="a6">
    <w:name w:val="header"/>
    <w:basedOn w:val="a"/>
    <w:link w:val="a7"/>
    <w:uiPriority w:val="99"/>
    <w:unhideWhenUsed/>
    <w:rsid w:val="00704C36"/>
    <w:pPr>
      <w:tabs>
        <w:tab w:val="center" w:pos="4252"/>
        <w:tab w:val="right" w:pos="8504"/>
      </w:tabs>
      <w:snapToGrid w:val="0"/>
    </w:pPr>
  </w:style>
  <w:style w:type="character" w:customStyle="1" w:styleId="a7">
    <w:name w:val="ヘッダー (文字)"/>
    <w:basedOn w:val="a0"/>
    <w:link w:val="a6"/>
    <w:uiPriority w:val="99"/>
    <w:rsid w:val="00704C3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212"/>
    </w:pPr>
    <w:rPr>
      <w:rFonts w:ascii="ＭＳ 明朝" w:hAnsi="ＭＳ 明朝"/>
    </w:rPr>
  </w:style>
  <w:style w:type="paragraph" w:styleId="2">
    <w:name w:val="Body Text Indent 2"/>
    <w:basedOn w:val="a"/>
    <w:semiHidden/>
    <w:pPr>
      <w:ind w:left="106" w:firstLine="212"/>
    </w:pPr>
    <w:rPr>
      <w:rFonts w:ascii="ＭＳ 明朝" w:hAnsi="ＭＳ 明朝"/>
    </w:rPr>
  </w:style>
  <w:style w:type="paragraph" w:styleId="3">
    <w:name w:val="Body Text Indent 3"/>
    <w:basedOn w:val="a"/>
    <w:semiHidden/>
    <w:pPr>
      <w:ind w:firstLine="318"/>
    </w:pPr>
    <w:rPr>
      <w:rFonts w:ascii="ＭＳ 明朝" w:hAnsi="ＭＳ 明朝"/>
    </w:rPr>
  </w:style>
  <w:style w:type="paragraph" w:styleId="a6">
    <w:name w:val="header"/>
    <w:basedOn w:val="a"/>
    <w:link w:val="a7"/>
    <w:uiPriority w:val="99"/>
    <w:unhideWhenUsed/>
    <w:rsid w:val="00704C36"/>
    <w:pPr>
      <w:tabs>
        <w:tab w:val="center" w:pos="4252"/>
        <w:tab w:val="right" w:pos="8504"/>
      </w:tabs>
      <w:snapToGrid w:val="0"/>
    </w:pPr>
  </w:style>
  <w:style w:type="character" w:customStyle="1" w:styleId="a7">
    <w:name w:val="ヘッダー (文字)"/>
    <w:basedOn w:val="a0"/>
    <w:link w:val="a6"/>
    <w:uiPriority w:val="99"/>
    <w:rsid w:val="0070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1369</Words>
  <Characters>7806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owner</dc:creator>
  <cp:keywords/>
  <cp:lastModifiedBy>kubo</cp:lastModifiedBy>
  <cp:revision>4</cp:revision>
  <dcterms:created xsi:type="dcterms:W3CDTF">2016-07-10T13:17:00Z</dcterms:created>
  <dcterms:modified xsi:type="dcterms:W3CDTF">2016-11-14T12:28:00Z</dcterms:modified>
</cp:coreProperties>
</file>