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CF2BC"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レッスン：SPA 32M</w:t>
      </w:r>
    </w:p>
    <w:p w14:paraId="02D90100"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テーマ：エレメントおよび現在のパーソナリティー</w:t>
      </w:r>
    </w:p>
    <w:p w14:paraId="5A080349"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SPA/32M/KE7M/08</w:t>
      </w:r>
    </w:p>
    <w:p w14:paraId="007300C3" w14:textId="77777777" w:rsidR="00D462F7" w:rsidRPr="00481D11" w:rsidRDefault="00D462F7" w:rsidP="00373555">
      <w:pPr>
        <w:spacing w:line="260" w:lineRule="atLeast"/>
        <w:ind w:firstLineChars="171" w:firstLine="410"/>
        <w:rPr>
          <w:rFonts w:asciiTheme="majorEastAsia" w:eastAsiaTheme="majorEastAsia" w:hAnsiTheme="majorEastAsia"/>
          <w:sz w:val="24"/>
        </w:rPr>
      </w:pPr>
    </w:p>
    <w:p w14:paraId="56F0D8E8" w14:textId="77777777" w:rsidR="00D462F7" w:rsidRPr="00481D11" w:rsidRDefault="00D462F7" w:rsidP="00373555">
      <w:pPr>
        <w:spacing w:line="260" w:lineRule="atLeast"/>
        <w:rPr>
          <w:rFonts w:asciiTheme="majorEastAsia" w:eastAsiaTheme="majorEastAsia" w:hAnsiTheme="majorEastAsia"/>
          <w:sz w:val="24"/>
        </w:rPr>
      </w:pPr>
      <w:r w:rsidRPr="00481D11">
        <w:rPr>
          <w:rFonts w:asciiTheme="majorEastAsia" w:eastAsiaTheme="majorEastAsia" w:hAnsiTheme="majorEastAsia" w:hint="eastAsia"/>
          <w:sz w:val="24"/>
        </w:rPr>
        <w:t>私の姉妹・兄弟たち、</w:t>
      </w:r>
    </w:p>
    <w:p w14:paraId="70BE3297" w14:textId="77777777" w:rsidR="00D462F7" w:rsidRPr="00481D11" w:rsidRDefault="00D462F7" w:rsidP="00373555">
      <w:pPr>
        <w:spacing w:line="260" w:lineRule="atLeast"/>
        <w:rPr>
          <w:rFonts w:asciiTheme="majorEastAsia" w:eastAsiaTheme="majorEastAsia" w:hAnsiTheme="majorEastAsia"/>
          <w:sz w:val="24"/>
        </w:rPr>
      </w:pPr>
      <w:r w:rsidRPr="00481D11">
        <w:rPr>
          <w:rFonts w:asciiTheme="majorEastAsia" w:eastAsiaTheme="majorEastAsia" w:hAnsiTheme="majorEastAsia" w:hint="eastAsia"/>
          <w:sz w:val="24"/>
        </w:rPr>
        <w:t>スピリット、光、火の子供達よ。</w:t>
      </w:r>
    </w:p>
    <w:p w14:paraId="4BA7CF41" w14:textId="77777777" w:rsidR="00D462F7" w:rsidRPr="00481D11" w:rsidRDefault="00D462F7" w:rsidP="00373555">
      <w:pPr>
        <w:pStyle w:val="a3"/>
        <w:tabs>
          <w:tab w:val="clear" w:pos="4252"/>
          <w:tab w:val="clear" w:pos="8504"/>
        </w:tabs>
        <w:snapToGrid/>
        <w:spacing w:line="260" w:lineRule="atLeast"/>
        <w:rPr>
          <w:rFonts w:asciiTheme="majorEastAsia" w:eastAsiaTheme="majorEastAsia" w:hAnsiTheme="majorEastAsia"/>
          <w:sz w:val="24"/>
        </w:rPr>
      </w:pPr>
      <w:r w:rsidRPr="00481D11">
        <w:rPr>
          <w:rFonts w:asciiTheme="majorEastAsia" w:eastAsiaTheme="majorEastAsia" w:hAnsiTheme="majorEastAsia" w:hint="eastAsia"/>
          <w:sz w:val="24"/>
        </w:rPr>
        <w:t>私たちは常に絶対である主、主の聖性によって包まれています。</w:t>
      </w:r>
    </w:p>
    <w:p w14:paraId="7FC6C8F3" w14:textId="77777777" w:rsidR="00D462F7" w:rsidRPr="00481D11" w:rsidRDefault="00D462F7" w:rsidP="00373555">
      <w:pPr>
        <w:spacing w:line="260" w:lineRule="atLeast"/>
        <w:rPr>
          <w:rFonts w:asciiTheme="majorEastAsia" w:eastAsiaTheme="majorEastAsia" w:hAnsiTheme="majorEastAsia"/>
          <w:sz w:val="24"/>
        </w:rPr>
      </w:pPr>
    </w:p>
    <w:p w14:paraId="08181867" w14:textId="77777777" w:rsidR="00D462F7" w:rsidRPr="00481D11" w:rsidRDefault="00D462F7" w:rsidP="00373555">
      <w:pPr>
        <w:spacing w:line="260" w:lineRule="atLeast"/>
        <w:ind w:firstLineChars="85" w:firstLine="204"/>
        <w:rPr>
          <w:rFonts w:asciiTheme="majorEastAsia" w:eastAsiaTheme="majorEastAsia" w:hAnsiTheme="majorEastAsia"/>
          <w:sz w:val="24"/>
        </w:rPr>
      </w:pPr>
      <w:r w:rsidRPr="00481D11">
        <w:rPr>
          <w:rFonts w:asciiTheme="majorEastAsia" w:eastAsiaTheme="majorEastAsia" w:hAnsiTheme="majorEastAsia" w:hint="eastAsia"/>
          <w:sz w:val="24"/>
        </w:rPr>
        <w:t>過去のレッスンで様々なレベルの意識について述べました。意識のレベルと言うとき、それは実存の諸世界、現在のパーソナリティーの世界における意識の現れに関して述べています。それら意識の現れの様々なレベルは生の現れです。なぜなら、意識と生は実際同義語だからです。</w:t>
      </w:r>
    </w:p>
    <w:p w14:paraId="07D03BA5" w14:textId="77777777" w:rsidR="007C4622" w:rsidRDefault="00D462F7" w:rsidP="00340A96">
      <w:pPr>
        <w:spacing w:line="260" w:lineRule="atLeast"/>
        <w:ind w:firstLineChars="85" w:firstLine="205"/>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それらの意識のレベルは生、意識が無知のなかに取り込まれた結果です。</w:t>
      </w:r>
    </w:p>
    <w:p w14:paraId="1F6CE04A" w14:textId="1501F993" w:rsidR="00340A96" w:rsidRPr="00481D11" w:rsidRDefault="00D462F7" w:rsidP="00340A96">
      <w:pPr>
        <w:spacing w:line="260" w:lineRule="atLeast"/>
        <w:ind w:firstLineChars="85" w:firstLine="204"/>
        <w:rPr>
          <w:rFonts w:asciiTheme="majorEastAsia" w:eastAsiaTheme="majorEastAsia" w:hAnsiTheme="majorEastAsia"/>
          <w:sz w:val="24"/>
        </w:rPr>
      </w:pPr>
      <w:r w:rsidRPr="00481D11">
        <w:rPr>
          <w:rFonts w:asciiTheme="majorEastAsia" w:eastAsiaTheme="majorEastAsia" w:hAnsiTheme="majorEastAsia" w:hint="eastAsia"/>
          <w:sz w:val="24"/>
        </w:rPr>
        <w:t>そして勿論それにはただ一つの目的があります。神の黙想によってイデアに与えられたものを、</w:t>
      </w:r>
      <w:r w:rsidRPr="00481D11">
        <w:rPr>
          <w:rFonts w:asciiTheme="majorEastAsia" w:eastAsiaTheme="majorEastAsia" w:hAnsiTheme="majorEastAsia" w:hint="eastAsia"/>
          <w:color w:val="FF0000"/>
          <w:sz w:val="24"/>
        </w:rPr>
        <w:t>人間が素質的可能性のなかで表現するためです。</w:t>
      </w:r>
    </w:p>
    <w:p w14:paraId="2EE54B8E" w14:textId="77777777" w:rsidR="00340A96" w:rsidRPr="00481D11" w:rsidRDefault="00340A96" w:rsidP="00340A96">
      <w:pPr>
        <w:spacing w:line="260" w:lineRule="atLeast"/>
        <w:ind w:firstLineChars="85" w:firstLine="204"/>
        <w:rPr>
          <w:rFonts w:asciiTheme="majorEastAsia" w:eastAsiaTheme="majorEastAsia" w:hAnsiTheme="majorEastAsia"/>
          <w:sz w:val="24"/>
        </w:rPr>
      </w:pPr>
    </w:p>
    <w:p w14:paraId="2D9043CE" w14:textId="77777777" w:rsidR="00D462F7" w:rsidRPr="00481D11" w:rsidRDefault="00D462F7" w:rsidP="00340A96">
      <w:pPr>
        <w:spacing w:line="260" w:lineRule="atLeast"/>
        <w:ind w:firstLineChars="85" w:firstLine="204"/>
        <w:rPr>
          <w:rFonts w:asciiTheme="majorEastAsia" w:eastAsiaTheme="majorEastAsia" w:hAnsiTheme="majorEastAsia"/>
          <w:sz w:val="24"/>
        </w:rPr>
      </w:pPr>
      <w:r w:rsidRPr="00481D11">
        <w:rPr>
          <w:rFonts w:asciiTheme="majorEastAsia" w:eastAsiaTheme="majorEastAsia" w:hAnsiTheme="majorEastAsia" w:hint="eastAsia"/>
          <w:sz w:val="24"/>
        </w:rPr>
        <w:t>そこには聖なる神の目的があります。それは実際決して多くの人々が信じているような堕落ではありません。神の黙想のなかでは堕落するものは何一つありません。</w:t>
      </w:r>
    </w:p>
    <w:p w14:paraId="1285F8AD" w14:textId="77777777" w:rsidR="00D462F7" w:rsidRPr="00481D11" w:rsidRDefault="00D462F7" w:rsidP="00373555">
      <w:pPr>
        <w:spacing w:line="260" w:lineRule="atLeast"/>
        <w:ind w:firstLineChars="85" w:firstLine="204"/>
        <w:rPr>
          <w:rFonts w:asciiTheme="majorEastAsia" w:eastAsiaTheme="majorEastAsia" w:hAnsiTheme="majorEastAsia"/>
          <w:sz w:val="24"/>
        </w:rPr>
      </w:pPr>
      <w:r w:rsidRPr="00481D11">
        <w:rPr>
          <w:rFonts w:asciiTheme="majorEastAsia" w:eastAsiaTheme="majorEastAsia" w:hAnsiTheme="majorEastAsia" w:hint="eastAsia"/>
          <w:sz w:val="24"/>
        </w:rPr>
        <w:t>ですから、実存の諸世界のなかでの現れとしての全てには一つの目的があります。</w:t>
      </w:r>
      <w:r w:rsidRPr="007C4622">
        <w:rPr>
          <w:rFonts w:asciiTheme="majorEastAsia" w:eastAsiaTheme="majorEastAsia" w:hAnsiTheme="majorEastAsia" w:hint="eastAsia"/>
          <w:color w:val="FF0000"/>
          <w:sz w:val="24"/>
        </w:rPr>
        <w:t>人間が毎日の生活のなかで経験すること全てはレッスンです。</w:t>
      </w:r>
      <w:r w:rsidRPr="00481D11">
        <w:rPr>
          <w:rFonts w:asciiTheme="majorEastAsia" w:eastAsiaTheme="majorEastAsia" w:hAnsiTheme="majorEastAsia" w:hint="eastAsia"/>
          <w:sz w:val="24"/>
        </w:rPr>
        <w:t>それは素質的可能性のサイクルにあるものを達成する助けとなります。</w:t>
      </w:r>
    </w:p>
    <w:p w14:paraId="38A1B939" w14:textId="77777777" w:rsidR="00340A96" w:rsidRPr="00481D11" w:rsidRDefault="00340A96" w:rsidP="00373555">
      <w:pPr>
        <w:spacing w:line="260" w:lineRule="atLeast"/>
        <w:ind w:firstLineChars="85" w:firstLine="204"/>
        <w:rPr>
          <w:rFonts w:asciiTheme="majorEastAsia" w:eastAsiaTheme="majorEastAsia" w:hAnsiTheme="majorEastAsia"/>
          <w:sz w:val="24"/>
        </w:rPr>
      </w:pPr>
    </w:p>
    <w:p w14:paraId="2F4B9846" w14:textId="77777777" w:rsidR="00340A96" w:rsidRPr="00481D11" w:rsidRDefault="00D462F7" w:rsidP="00373555">
      <w:pPr>
        <w:spacing w:line="260" w:lineRule="atLeast"/>
        <w:ind w:firstLineChars="85" w:firstLine="204"/>
        <w:rPr>
          <w:rFonts w:asciiTheme="majorEastAsia" w:eastAsiaTheme="majorEastAsia" w:hAnsiTheme="majorEastAsia"/>
          <w:sz w:val="24"/>
        </w:rPr>
      </w:pPr>
      <w:r w:rsidRPr="00481D11">
        <w:rPr>
          <w:rFonts w:asciiTheme="majorEastAsia" w:eastAsiaTheme="majorEastAsia" w:hAnsiTheme="majorEastAsia" w:hint="eastAsia"/>
          <w:sz w:val="24"/>
        </w:rPr>
        <w:t>前に説明したように、現在のパーソナリティーが自己（セルフ）を限界のなかで自らを表現している間、蓋然的可能性のサイクルの下にあり、素質的可能性のサイクルの特典を享受しません。それは現れの制限のゆえです。</w:t>
      </w:r>
    </w:p>
    <w:p w14:paraId="021D83BC" w14:textId="77777777" w:rsidR="00340A96" w:rsidRPr="00481D11" w:rsidRDefault="00340A96" w:rsidP="00373555">
      <w:pPr>
        <w:spacing w:line="260" w:lineRule="atLeast"/>
        <w:ind w:firstLineChars="85" w:firstLine="204"/>
        <w:rPr>
          <w:rFonts w:asciiTheme="majorEastAsia" w:eastAsiaTheme="majorEastAsia" w:hAnsiTheme="majorEastAsia"/>
          <w:sz w:val="24"/>
        </w:rPr>
      </w:pPr>
    </w:p>
    <w:p w14:paraId="41536FA8" w14:textId="77777777" w:rsidR="00340A96" w:rsidRPr="00481D11" w:rsidRDefault="00D462F7" w:rsidP="00373555">
      <w:pPr>
        <w:spacing w:line="260" w:lineRule="atLeast"/>
        <w:ind w:firstLineChars="85" w:firstLine="204"/>
        <w:rPr>
          <w:rFonts w:asciiTheme="majorEastAsia" w:eastAsiaTheme="majorEastAsia" w:hAnsiTheme="majorEastAsia"/>
          <w:sz w:val="24"/>
        </w:rPr>
      </w:pPr>
      <w:r w:rsidRPr="00481D11">
        <w:rPr>
          <w:rFonts w:asciiTheme="majorEastAsia" w:eastAsiaTheme="majorEastAsia" w:hAnsiTheme="majorEastAsia" w:hint="eastAsia"/>
          <w:sz w:val="24"/>
        </w:rPr>
        <w:t>もし現在のパーソナリティーが意識あるいは生としてインナーセルフの特質を完全に表現しているなら、その目的、仕事は達成されないでしょう。その仕事とはモナドであるスピリット・セルフ(Monad Spirit Self)がアウタルキーのなかでそのモナドセルフを認識することです。言い換えるなら、現在のパーソナリティーが個別の経験の結果として（なぜなら、私たちには各自、自分自身の個別の経験があります）個別性を表現する結果として、それが達成されるのです。</w:t>
      </w:r>
    </w:p>
    <w:p w14:paraId="38EF47E4" w14:textId="77777777" w:rsidR="00340A96" w:rsidRPr="00481D11" w:rsidRDefault="00340A96" w:rsidP="00373555">
      <w:pPr>
        <w:spacing w:line="260" w:lineRule="atLeast"/>
        <w:ind w:firstLineChars="85" w:firstLine="204"/>
        <w:rPr>
          <w:rFonts w:asciiTheme="majorEastAsia" w:eastAsiaTheme="majorEastAsia" w:hAnsiTheme="majorEastAsia"/>
          <w:sz w:val="24"/>
        </w:rPr>
      </w:pPr>
    </w:p>
    <w:p w14:paraId="4EA5C7B9" w14:textId="77777777" w:rsidR="00D462F7" w:rsidRPr="00481D11" w:rsidRDefault="00D462F7" w:rsidP="00373555">
      <w:pPr>
        <w:spacing w:line="260" w:lineRule="atLeast"/>
        <w:ind w:firstLineChars="85" w:firstLine="204"/>
        <w:rPr>
          <w:rFonts w:asciiTheme="majorEastAsia" w:eastAsiaTheme="majorEastAsia" w:hAnsiTheme="majorEastAsia"/>
          <w:sz w:val="24"/>
        </w:rPr>
      </w:pPr>
      <w:r w:rsidRPr="00481D11">
        <w:rPr>
          <w:rFonts w:asciiTheme="majorEastAsia" w:eastAsiaTheme="majorEastAsia" w:hAnsiTheme="majorEastAsia" w:hint="eastAsia"/>
          <w:sz w:val="24"/>
        </w:rPr>
        <w:t>創造界において全く同じ経験をしている人間を二人見いだすことはないでしょう。現在のパーソナリティーとして私たちは特定のキャラクターを創造し、思考・行動の仕方としての特定のレベルを現わしています。</w:t>
      </w:r>
    </w:p>
    <w:p w14:paraId="48EBF280" w14:textId="77777777" w:rsidR="00FB4736" w:rsidRPr="00481D11" w:rsidRDefault="00D462F7" w:rsidP="00373555">
      <w:pPr>
        <w:spacing w:line="260" w:lineRule="atLeast"/>
        <w:ind w:firstLineChars="85" w:firstLine="204"/>
        <w:rPr>
          <w:rFonts w:asciiTheme="majorEastAsia" w:eastAsiaTheme="majorEastAsia" w:hAnsiTheme="majorEastAsia"/>
          <w:sz w:val="24"/>
        </w:rPr>
      </w:pPr>
      <w:r w:rsidRPr="00481D11">
        <w:rPr>
          <w:rFonts w:asciiTheme="majorEastAsia" w:eastAsiaTheme="majorEastAsia" w:hAnsiTheme="majorEastAsia" w:hint="eastAsia"/>
          <w:sz w:val="24"/>
        </w:rPr>
        <w:t>さて、現在のパーソナリティーについては、それは過去に述べたように、時間・</w:t>
      </w:r>
      <w:r w:rsidRPr="00481D11">
        <w:rPr>
          <w:rFonts w:asciiTheme="majorEastAsia" w:eastAsiaTheme="majorEastAsia" w:hAnsiTheme="majorEastAsia" w:hint="eastAsia"/>
          <w:sz w:val="24"/>
        </w:rPr>
        <w:lastRenderedPageBreak/>
        <w:t>空間の意味のなかにおける思考・行動の仕方以外の何ものでもありません。</w:t>
      </w:r>
    </w:p>
    <w:p w14:paraId="1EC300BA" w14:textId="77777777" w:rsidR="00FB4736" w:rsidRPr="00481D11" w:rsidRDefault="00FB4736" w:rsidP="00373555">
      <w:pPr>
        <w:spacing w:line="260" w:lineRule="atLeast"/>
        <w:ind w:firstLineChars="85" w:firstLine="204"/>
        <w:rPr>
          <w:rFonts w:asciiTheme="majorEastAsia" w:eastAsiaTheme="majorEastAsia" w:hAnsiTheme="majorEastAsia"/>
          <w:sz w:val="24"/>
        </w:rPr>
      </w:pPr>
    </w:p>
    <w:p w14:paraId="39FFAC73" w14:textId="77777777" w:rsidR="00FB4736" w:rsidRPr="00481D11" w:rsidRDefault="00D462F7" w:rsidP="00FB4736">
      <w:pPr>
        <w:spacing w:line="260" w:lineRule="atLeast"/>
        <w:ind w:firstLineChars="85" w:firstLine="205"/>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意味とは以前述べたように人間が無知に取り込まれた結果であり、</w:t>
      </w:r>
    </w:p>
    <w:p w14:paraId="20877931" w14:textId="77777777" w:rsidR="00FB4736" w:rsidRPr="00481D11" w:rsidRDefault="00D462F7" w:rsidP="00FB4736">
      <w:pPr>
        <w:spacing w:line="260" w:lineRule="atLeast"/>
        <w:ind w:firstLineChars="85" w:firstLine="205"/>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それはリアリティーではありません。</w:t>
      </w:r>
    </w:p>
    <w:p w14:paraId="0841163C" w14:textId="77777777" w:rsidR="00FB4736" w:rsidRPr="00481D11" w:rsidRDefault="00D462F7" w:rsidP="00FB4736">
      <w:pPr>
        <w:spacing w:line="260" w:lineRule="atLeast"/>
        <w:ind w:firstLineChars="85" w:firstLine="205"/>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思考・行動の仕方としての人間がいて、</w:t>
      </w:r>
    </w:p>
    <w:p w14:paraId="43FEAF93" w14:textId="2AE622D5" w:rsidR="00FB4736" w:rsidRDefault="00D462F7" w:rsidP="00FB4736">
      <w:pPr>
        <w:spacing w:line="260" w:lineRule="atLeast"/>
        <w:ind w:firstLineChars="85" w:firstLine="205"/>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それが現在のパーソナリティーを構成しています</w:t>
      </w:r>
    </w:p>
    <w:p w14:paraId="59D30152" w14:textId="77777777" w:rsidR="007C4622" w:rsidRPr="00481D11" w:rsidRDefault="007C4622" w:rsidP="00FB4736">
      <w:pPr>
        <w:spacing w:line="260" w:lineRule="atLeast"/>
        <w:ind w:firstLineChars="85" w:firstLine="205"/>
        <w:rPr>
          <w:rFonts w:asciiTheme="majorEastAsia" w:eastAsiaTheme="majorEastAsia" w:hAnsiTheme="majorEastAsia" w:hint="eastAsia"/>
          <w:b/>
          <w:color w:val="FF0000"/>
          <w:sz w:val="24"/>
        </w:rPr>
      </w:pPr>
    </w:p>
    <w:p w14:paraId="1CA26196" w14:textId="77777777" w:rsidR="00D462F7" w:rsidRPr="00481D11" w:rsidRDefault="00D462F7" w:rsidP="00FB4736">
      <w:pPr>
        <w:spacing w:line="260" w:lineRule="atLeast"/>
        <w:ind w:firstLineChars="85" w:firstLine="205"/>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；私たちは現在のパーソナリティー以外の何ものでもありません。</w:t>
      </w:r>
    </w:p>
    <w:p w14:paraId="1C868066" w14:textId="77777777" w:rsidR="00FB4736" w:rsidRPr="00481D11" w:rsidRDefault="00FB4736" w:rsidP="00FB4736">
      <w:pPr>
        <w:spacing w:line="260" w:lineRule="atLeast"/>
        <w:ind w:firstLineChars="85" w:firstLine="205"/>
        <w:rPr>
          <w:rFonts w:asciiTheme="majorEastAsia" w:eastAsiaTheme="majorEastAsia" w:hAnsiTheme="majorEastAsia"/>
          <w:b/>
          <w:color w:val="FF0000"/>
          <w:sz w:val="24"/>
        </w:rPr>
      </w:pPr>
    </w:p>
    <w:p w14:paraId="6EF898C7" w14:textId="77777777" w:rsidR="00FB4736" w:rsidRPr="00481D11" w:rsidRDefault="00D462F7" w:rsidP="00FB4736">
      <w:pPr>
        <w:pStyle w:val="a5"/>
        <w:spacing w:line="260" w:lineRule="atLeast"/>
        <w:ind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肉体についてはどうでしょうか？</w:t>
      </w:r>
    </w:p>
    <w:p w14:paraId="5209EE52" w14:textId="0EE68C9F" w:rsidR="00FB4736" w:rsidRDefault="00D462F7" w:rsidP="00FB4736">
      <w:pPr>
        <w:pStyle w:val="a5"/>
        <w:spacing w:line="260" w:lineRule="atLeast"/>
        <w:ind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肉体は現れとしての現在パーソナリティーとは何の関係もありません。</w:t>
      </w:r>
    </w:p>
    <w:p w14:paraId="3DAD5D78" w14:textId="77777777" w:rsidR="007C4622" w:rsidRPr="00481D11" w:rsidRDefault="007C4622" w:rsidP="00FB4736">
      <w:pPr>
        <w:pStyle w:val="a5"/>
        <w:spacing w:line="260" w:lineRule="atLeast"/>
        <w:ind w:firstLine="412"/>
        <w:rPr>
          <w:rFonts w:asciiTheme="majorEastAsia" w:eastAsiaTheme="majorEastAsia" w:hAnsiTheme="majorEastAsia" w:hint="eastAsia"/>
          <w:b/>
          <w:color w:val="FF0000"/>
          <w:sz w:val="24"/>
        </w:rPr>
      </w:pPr>
    </w:p>
    <w:p w14:paraId="6208AC82" w14:textId="77777777" w:rsidR="00FB4736" w:rsidRPr="00481D11" w:rsidRDefault="00D462F7" w:rsidP="00FB4736">
      <w:pPr>
        <w:pStyle w:val="a5"/>
        <w:spacing w:line="260" w:lineRule="atLeast"/>
        <w:ind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それは神の黙想によって、言い換えれば神によって</w:t>
      </w:r>
    </w:p>
    <w:p w14:paraId="01CEE693" w14:textId="77777777" w:rsidR="00FB4736" w:rsidRPr="00481D11" w:rsidRDefault="00D462F7" w:rsidP="00FB4736">
      <w:pPr>
        <w:pStyle w:val="a5"/>
        <w:spacing w:line="260" w:lineRule="atLeast"/>
        <w:ind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現在のパーソナリティーに与えられたものです…</w:t>
      </w:r>
    </w:p>
    <w:p w14:paraId="5590A730" w14:textId="77777777" w:rsidR="007C4622" w:rsidRDefault="007C4622" w:rsidP="00FB4736">
      <w:pPr>
        <w:pStyle w:val="a5"/>
        <w:spacing w:line="260" w:lineRule="atLeast"/>
        <w:ind w:firstLine="412"/>
        <w:rPr>
          <w:rFonts w:asciiTheme="majorEastAsia" w:eastAsiaTheme="majorEastAsia" w:hAnsiTheme="majorEastAsia"/>
          <w:b/>
          <w:color w:val="FF0000"/>
          <w:sz w:val="24"/>
        </w:rPr>
      </w:pPr>
    </w:p>
    <w:p w14:paraId="797045BA" w14:textId="3EE796CA" w:rsidR="00FB4736" w:rsidRPr="00481D11" w:rsidRDefault="00D462F7" w:rsidP="00FB4736">
      <w:pPr>
        <w:pStyle w:val="a5"/>
        <w:spacing w:line="260" w:lineRule="atLeast"/>
        <w:ind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物質のバイブレーションのなかで現在のパーソナリティーが</w:t>
      </w:r>
    </w:p>
    <w:p w14:paraId="632FF6D8" w14:textId="77777777" w:rsidR="00D462F7" w:rsidRPr="00481D11" w:rsidRDefault="00D462F7" w:rsidP="00FB4736">
      <w:pPr>
        <w:pStyle w:val="a5"/>
        <w:spacing w:line="260" w:lineRule="atLeast"/>
        <w:ind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自分自身を表現する手段として。</w:t>
      </w:r>
    </w:p>
    <w:p w14:paraId="421D9A34" w14:textId="77777777" w:rsidR="00FB4736" w:rsidRPr="00481D11" w:rsidRDefault="00FB4736" w:rsidP="00373555">
      <w:pPr>
        <w:pStyle w:val="a5"/>
        <w:spacing w:line="260" w:lineRule="atLeast"/>
        <w:ind w:firstLine="410"/>
        <w:rPr>
          <w:rFonts w:asciiTheme="majorEastAsia" w:eastAsiaTheme="majorEastAsia" w:hAnsiTheme="majorEastAsia"/>
          <w:sz w:val="24"/>
        </w:rPr>
      </w:pPr>
    </w:p>
    <w:p w14:paraId="04B19FA6" w14:textId="77777777" w:rsidR="00FB4736" w:rsidRPr="00481D11" w:rsidRDefault="00FB4736" w:rsidP="00373555">
      <w:pPr>
        <w:pStyle w:val="a5"/>
        <w:spacing w:line="260" w:lineRule="atLeast"/>
        <w:ind w:firstLine="410"/>
        <w:rPr>
          <w:rFonts w:asciiTheme="majorEastAsia" w:eastAsiaTheme="majorEastAsia" w:hAnsiTheme="majorEastAsia"/>
          <w:sz w:val="24"/>
        </w:rPr>
      </w:pPr>
    </w:p>
    <w:p w14:paraId="2D466638"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Page2</w:t>
      </w:r>
    </w:p>
    <w:p w14:paraId="7D8F1715" w14:textId="77777777" w:rsidR="007C4622"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ですから、肉体は思考・行動の仕方としての現在のパーソナリティーとは何の関係もありません。</w:t>
      </w:r>
    </w:p>
    <w:p w14:paraId="37D67D63" w14:textId="77777777" w:rsidR="007C4622" w:rsidRDefault="007C4622" w:rsidP="00373555">
      <w:pPr>
        <w:spacing w:line="260" w:lineRule="atLeast"/>
        <w:ind w:firstLineChars="171" w:firstLine="410"/>
        <w:rPr>
          <w:rFonts w:asciiTheme="majorEastAsia" w:eastAsiaTheme="majorEastAsia" w:hAnsiTheme="majorEastAsia"/>
          <w:sz w:val="24"/>
        </w:rPr>
      </w:pPr>
    </w:p>
    <w:p w14:paraId="00CC2DB1" w14:textId="757580AE"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私たちは肉体ではありません；この肉体は完全に聖霊的創造物です。</w:t>
      </w:r>
    </w:p>
    <w:p w14:paraId="015ED11F" w14:textId="77777777" w:rsidR="007C4622" w:rsidRDefault="007C4622" w:rsidP="00373555">
      <w:pPr>
        <w:spacing w:line="260" w:lineRule="atLeast"/>
        <w:ind w:firstLineChars="171" w:firstLine="410"/>
        <w:rPr>
          <w:rFonts w:asciiTheme="majorEastAsia" w:eastAsiaTheme="majorEastAsia" w:hAnsiTheme="majorEastAsia"/>
          <w:sz w:val="24"/>
        </w:rPr>
      </w:pPr>
    </w:p>
    <w:p w14:paraId="34018D62" w14:textId="3A95014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現れの制限は、創造のプロトタイプ（＊元型、基本型）と同一でない他の二つの体の結果です。プロトタイプという時、それは創造のセル（小部屋）、つまり生命の木を意味します。天上人(Heavenly Man)である人間のイデアのことです。</w:t>
      </w:r>
    </w:p>
    <w:p w14:paraId="3A99B747" w14:textId="77777777" w:rsidR="00340A96" w:rsidRPr="007C4622" w:rsidRDefault="00D462F7" w:rsidP="00B21AD4">
      <w:pPr>
        <w:spacing w:line="260" w:lineRule="atLeast"/>
        <w:ind w:firstLineChars="171" w:firstLine="412"/>
        <w:rPr>
          <w:rFonts w:asciiTheme="majorEastAsia" w:eastAsiaTheme="majorEastAsia" w:hAnsiTheme="majorEastAsia"/>
          <w:b/>
          <w:color w:val="FF0000"/>
          <w:sz w:val="24"/>
          <w:u w:val="single"/>
        </w:rPr>
      </w:pPr>
      <w:r w:rsidRPr="007C4622">
        <w:rPr>
          <w:rFonts w:asciiTheme="majorEastAsia" w:eastAsiaTheme="majorEastAsia" w:hAnsiTheme="majorEastAsia" w:hint="eastAsia"/>
          <w:b/>
          <w:color w:val="FF0000"/>
          <w:sz w:val="24"/>
          <w:u w:val="single"/>
        </w:rPr>
        <w:t>まず人間が物質界に現れると、実存の世界におけるその現れの諸体は球体の形を取ります。そしてその瞬間から制限のなかに入り、そのようにして、もはや生はその真の質としての特質を表現しなくなります。</w:t>
      </w:r>
    </w:p>
    <w:p w14:paraId="3618F97F" w14:textId="77777777" w:rsidR="00340A96" w:rsidRPr="00481D11" w:rsidRDefault="00340A96" w:rsidP="00340A96">
      <w:pPr>
        <w:spacing w:line="260" w:lineRule="atLeast"/>
        <w:ind w:firstLineChars="171" w:firstLine="412"/>
        <w:rPr>
          <w:rFonts w:asciiTheme="majorEastAsia" w:eastAsiaTheme="majorEastAsia" w:hAnsiTheme="majorEastAsia"/>
          <w:b/>
          <w:color w:val="FF0000"/>
          <w:sz w:val="24"/>
        </w:rPr>
      </w:pPr>
    </w:p>
    <w:p w14:paraId="77283F12" w14:textId="77777777" w:rsidR="00340A96" w:rsidRPr="00481D11" w:rsidRDefault="00340A96" w:rsidP="00340A96">
      <w:pPr>
        <w:spacing w:line="260" w:lineRule="atLeast"/>
        <w:ind w:firstLineChars="171" w:firstLine="412"/>
        <w:rPr>
          <w:rFonts w:asciiTheme="majorEastAsia" w:eastAsiaTheme="majorEastAsia" w:hAnsiTheme="majorEastAsia"/>
          <w:b/>
          <w:color w:val="FF0000"/>
          <w:sz w:val="24"/>
        </w:rPr>
      </w:pPr>
    </w:p>
    <w:p w14:paraId="5E088FBF" w14:textId="77777777" w:rsidR="00D462F7" w:rsidRPr="00481D11" w:rsidRDefault="00D462F7" w:rsidP="00340A96">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意識あるいは生のスパークとしてそれは完全ですが、ただその現れに制限があるのです。それだけです。質的には違いはなく、前と同じです。一滴の水は依然としてピュアーであり、生の海、または意識の海、あるいはいわゆるエーテル・バイタリティーの海における他の全ての一滴と違いはありません。そしてエー</w:t>
      </w:r>
      <w:r w:rsidRPr="00481D11">
        <w:rPr>
          <w:rFonts w:asciiTheme="majorEastAsia" w:eastAsiaTheme="majorEastAsia" w:hAnsiTheme="majorEastAsia" w:hint="eastAsia"/>
          <w:sz w:val="24"/>
        </w:rPr>
        <w:lastRenderedPageBreak/>
        <w:t>テル・バイタリティーの海とは創造界における全てを活性化する海です。</w:t>
      </w:r>
    </w:p>
    <w:p w14:paraId="097F761F"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そうです、マインドは活性化される必要があります。それ故に私たちの肉体ですら、様々なアークエンジェルのオーダーによって提供される特定の働きによって維持される必要があります。アークエンジェルのオーダーもまた生の海における一滴なのですが、そこには行うべき特定の働きがあります。</w:t>
      </w:r>
    </w:p>
    <w:p w14:paraId="79E32DAB" w14:textId="77777777" w:rsidR="00340A96" w:rsidRPr="00481D11" w:rsidRDefault="00340A96" w:rsidP="00373555">
      <w:pPr>
        <w:spacing w:line="260" w:lineRule="atLeast"/>
        <w:ind w:firstLineChars="171" w:firstLine="410"/>
        <w:rPr>
          <w:rFonts w:asciiTheme="majorEastAsia" w:eastAsiaTheme="majorEastAsia" w:hAnsiTheme="majorEastAsia"/>
          <w:sz w:val="24"/>
        </w:rPr>
      </w:pPr>
    </w:p>
    <w:p w14:paraId="1B5BF1FC" w14:textId="2D893AF3" w:rsidR="00D462F7"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生の海、一滴の水について述べました；マインドについて述べ、全てはマインドであり、マインドを通じてあらゆる現れがあると述べました。現在のパーソナリティーの諸体はそれぞれ異なったバイブレーションのマインドによるものであり、それゆえにそれらの諸体が活性化されるために生の海が必要なのです。</w:t>
      </w:r>
    </w:p>
    <w:p w14:paraId="04A747F6" w14:textId="20805284" w:rsidR="007C4622" w:rsidRDefault="007C4622" w:rsidP="00373555">
      <w:pPr>
        <w:spacing w:line="260" w:lineRule="atLeast"/>
        <w:ind w:firstLineChars="171" w:firstLine="410"/>
        <w:rPr>
          <w:rFonts w:asciiTheme="majorEastAsia" w:eastAsiaTheme="majorEastAsia" w:hAnsiTheme="majorEastAsia"/>
          <w:sz w:val="24"/>
        </w:rPr>
      </w:pPr>
    </w:p>
    <w:p w14:paraId="75EA5F3D" w14:textId="77777777" w:rsidR="007C4622" w:rsidRPr="00481D11" w:rsidRDefault="007C4622" w:rsidP="00373555">
      <w:pPr>
        <w:spacing w:line="260" w:lineRule="atLeast"/>
        <w:ind w:firstLineChars="171" w:firstLine="410"/>
        <w:rPr>
          <w:rFonts w:asciiTheme="majorEastAsia" w:eastAsiaTheme="majorEastAsia" w:hAnsiTheme="majorEastAsia" w:hint="eastAsia"/>
          <w:sz w:val="24"/>
        </w:rPr>
      </w:pPr>
    </w:p>
    <w:p w14:paraId="38DAC5B0" w14:textId="77777777" w:rsidR="007C4622"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完全に聖霊的なものである肉体について話しました；他の三つの体についてはどうでしょうか？なぜなら、肉体の他に私たちには三つの体があるからです。</w:t>
      </w:r>
    </w:p>
    <w:p w14:paraId="6C21B0F5" w14:textId="77777777" w:rsidR="007C4622" w:rsidRDefault="007C4622" w:rsidP="00373555">
      <w:pPr>
        <w:spacing w:line="260" w:lineRule="atLeast"/>
        <w:ind w:firstLineChars="171" w:firstLine="410"/>
        <w:rPr>
          <w:rFonts w:asciiTheme="majorEastAsia" w:eastAsiaTheme="majorEastAsia" w:hAnsiTheme="majorEastAsia"/>
          <w:sz w:val="24"/>
        </w:rPr>
      </w:pPr>
    </w:p>
    <w:p w14:paraId="315F0393" w14:textId="3BDEC468"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しかし、二つの体だけが現在のパーソナリティーを構成しています；いわゆるノエティカル体とサイキカル体です。三番目の体は肉体の健康を示すもので、それはサイコノエティカル体の現れによって影響されます。</w:t>
      </w:r>
    </w:p>
    <w:p w14:paraId="2518ECA1" w14:textId="77777777" w:rsidR="00B21AD4"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肉体が現在のパーソナリティーに与えられるのと同じように、それらの体は現在のパーソナリティーに与えられるのでしょうか？違います、同じようにではありません。それらの体は思考・行動の仕方です。それらの体は最初の時は生によって現れとしての生に与えられます…</w:t>
      </w:r>
    </w:p>
    <w:p w14:paraId="483AA83E" w14:textId="77777777" w:rsidR="00904001" w:rsidRPr="00481D11" w:rsidRDefault="00904001" w:rsidP="00373555">
      <w:pPr>
        <w:spacing w:line="260" w:lineRule="atLeast"/>
        <w:ind w:firstLineChars="171" w:firstLine="410"/>
        <w:rPr>
          <w:rFonts w:asciiTheme="majorEastAsia" w:eastAsiaTheme="majorEastAsia" w:hAnsiTheme="majorEastAsia"/>
          <w:sz w:val="24"/>
        </w:rPr>
      </w:pPr>
    </w:p>
    <w:p w14:paraId="0D551E81" w14:textId="77777777" w:rsidR="00B21AD4" w:rsidRPr="00481D11" w:rsidRDefault="00D462F7" w:rsidP="00340A96">
      <w:pPr>
        <w:numPr>
          <w:ilvl w:val="0"/>
          <w:numId w:val="1"/>
        </w:numPr>
        <w:spacing w:line="260" w:lineRule="atLeast"/>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スピリットであるセルフが</w:t>
      </w:r>
      <w:r w:rsidR="00B21AD4" w:rsidRPr="00481D11">
        <w:rPr>
          <w:rFonts w:asciiTheme="majorEastAsia" w:eastAsiaTheme="majorEastAsia" w:hAnsiTheme="majorEastAsia" w:hint="eastAsia"/>
          <w:sz w:val="24"/>
        </w:rPr>
        <w:t>（久保：</w:t>
      </w:r>
      <w:r w:rsidR="00340A96" w:rsidRPr="00481D11">
        <w:rPr>
          <w:rFonts w:asciiTheme="majorEastAsia" w:eastAsiaTheme="majorEastAsia" w:hAnsiTheme="majorEastAsia" w:hint="eastAsia"/>
          <w:sz w:val="24"/>
        </w:rPr>
        <w:t>神我</w:t>
      </w:r>
      <w:r w:rsidR="00DD2098" w:rsidRPr="00481D11">
        <w:rPr>
          <w:rFonts w:asciiTheme="majorEastAsia" w:eastAsiaTheme="majorEastAsia" w:hAnsiTheme="majorEastAsia" w:hint="eastAsia"/>
          <w:sz w:val="24"/>
        </w:rPr>
        <w:t>・霊</w:t>
      </w:r>
      <w:r w:rsidR="00B21AD4" w:rsidRPr="00481D11">
        <w:rPr>
          <w:rFonts w:asciiTheme="majorEastAsia" w:eastAsiaTheme="majorEastAsia" w:hAnsiTheme="majorEastAsia" w:hint="eastAsia"/>
          <w:sz w:val="24"/>
        </w:rPr>
        <w:t>）</w:t>
      </w:r>
    </w:p>
    <w:p w14:paraId="157FF563" w14:textId="77777777" w:rsidR="00B21AD4" w:rsidRPr="00481D11" w:rsidRDefault="00B21AD4" w:rsidP="00067AD3">
      <w:pPr>
        <w:spacing w:line="260" w:lineRule="atLeast"/>
        <w:ind w:firstLineChars="171" w:firstLine="412"/>
        <w:rPr>
          <w:rFonts w:asciiTheme="majorEastAsia" w:eastAsiaTheme="majorEastAsia" w:hAnsiTheme="majorEastAsia"/>
          <w:b/>
          <w:color w:val="008080"/>
          <w:sz w:val="24"/>
        </w:rPr>
      </w:pPr>
    </w:p>
    <w:p w14:paraId="68F5851E" w14:textId="77777777" w:rsidR="00B21AD4" w:rsidRPr="00481D11" w:rsidRDefault="00D462F7" w:rsidP="00DD2098">
      <w:pPr>
        <w:numPr>
          <w:ilvl w:val="0"/>
          <w:numId w:val="1"/>
        </w:numPr>
        <w:spacing w:line="260" w:lineRule="atLeast"/>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人間のイデアを通じて、</w:t>
      </w:r>
      <w:r w:rsidR="00B21AD4" w:rsidRPr="00481D11">
        <w:rPr>
          <w:rFonts w:asciiTheme="majorEastAsia" w:eastAsiaTheme="majorEastAsia" w:hAnsiTheme="majorEastAsia" w:hint="eastAsia"/>
          <w:sz w:val="24"/>
        </w:rPr>
        <w:t>（久保：</w:t>
      </w:r>
      <w:r w:rsidR="00067AD3" w:rsidRPr="00481D11">
        <w:rPr>
          <w:rFonts w:asciiTheme="majorEastAsia" w:eastAsiaTheme="majorEastAsia" w:hAnsiTheme="majorEastAsia" w:hint="eastAsia"/>
          <w:sz w:val="24"/>
        </w:rPr>
        <w:t>聖霊・原型</w:t>
      </w:r>
      <w:r w:rsidR="00B21AD4" w:rsidRPr="00481D11">
        <w:rPr>
          <w:rFonts w:asciiTheme="majorEastAsia" w:eastAsiaTheme="majorEastAsia" w:hAnsiTheme="majorEastAsia" w:hint="eastAsia"/>
          <w:sz w:val="24"/>
        </w:rPr>
        <w:t>）</w:t>
      </w:r>
    </w:p>
    <w:p w14:paraId="2E00CBE8" w14:textId="77777777" w:rsidR="00B21AD4" w:rsidRPr="00481D11" w:rsidRDefault="00B21AD4" w:rsidP="00067AD3">
      <w:pPr>
        <w:spacing w:line="260" w:lineRule="atLeast"/>
        <w:ind w:firstLineChars="171" w:firstLine="412"/>
        <w:rPr>
          <w:rFonts w:asciiTheme="majorEastAsia" w:eastAsiaTheme="majorEastAsia" w:hAnsiTheme="majorEastAsia"/>
          <w:b/>
          <w:color w:val="008080"/>
          <w:sz w:val="24"/>
        </w:rPr>
      </w:pPr>
    </w:p>
    <w:p w14:paraId="6F9B4E5B" w14:textId="77777777" w:rsidR="00B21AD4" w:rsidRPr="00481D11" w:rsidRDefault="00D462F7" w:rsidP="00DD2098">
      <w:pPr>
        <w:numPr>
          <w:ilvl w:val="0"/>
          <w:numId w:val="1"/>
        </w:numPr>
        <w:spacing w:line="260" w:lineRule="atLeast"/>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それ自身</w:t>
      </w:r>
      <w:r w:rsidR="00650AF6" w:rsidRPr="00481D11">
        <w:rPr>
          <w:rFonts w:asciiTheme="majorEastAsia" w:eastAsiaTheme="majorEastAsia" w:hAnsiTheme="majorEastAsia" w:hint="eastAsia"/>
          <w:sz w:val="24"/>
        </w:rPr>
        <w:t>（久保：</w:t>
      </w:r>
      <w:r w:rsidR="00067AD3" w:rsidRPr="00481D11">
        <w:rPr>
          <w:rFonts w:asciiTheme="majorEastAsia" w:eastAsiaTheme="majorEastAsia" w:hAnsiTheme="majorEastAsia" w:hint="eastAsia"/>
          <w:sz w:val="24"/>
        </w:rPr>
        <w:t>真の私</w:t>
      </w:r>
      <w:r w:rsidR="00650AF6" w:rsidRPr="00481D11">
        <w:rPr>
          <w:rFonts w:asciiTheme="majorEastAsia" w:eastAsiaTheme="majorEastAsia" w:hAnsiTheme="majorEastAsia" w:hint="eastAsia"/>
          <w:sz w:val="24"/>
        </w:rPr>
        <w:t>）</w:t>
      </w:r>
      <w:r w:rsidRPr="00481D11">
        <w:rPr>
          <w:rFonts w:asciiTheme="majorEastAsia" w:eastAsiaTheme="majorEastAsia" w:hAnsiTheme="majorEastAsia" w:hint="eastAsia"/>
          <w:b/>
          <w:color w:val="008080"/>
          <w:sz w:val="24"/>
        </w:rPr>
        <w:t>の微細な部分</w:t>
      </w:r>
      <w:r w:rsidR="00DD2098" w:rsidRPr="00481D11">
        <w:rPr>
          <w:rFonts w:asciiTheme="majorEastAsia" w:eastAsiaTheme="majorEastAsia" w:hAnsiTheme="majorEastAsia" w:hint="eastAsia"/>
          <w:sz w:val="24"/>
        </w:rPr>
        <w:t>（霊魂）</w:t>
      </w:r>
      <w:r w:rsidRPr="00481D11">
        <w:rPr>
          <w:rFonts w:asciiTheme="majorEastAsia" w:eastAsiaTheme="majorEastAsia" w:hAnsiTheme="majorEastAsia" w:hint="eastAsia"/>
          <w:b/>
          <w:color w:val="008080"/>
          <w:sz w:val="24"/>
        </w:rPr>
        <w:t>を投射したときのことです。</w:t>
      </w:r>
    </w:p>
    <w:p w14:paraId="3419F969" w14:textId="77777777" w:rsidR="00B21AD4" w:rsidRPr="00481D11" w:rsidRDefault="00B21AD4" w:rsidP="00067AD3">
      <w:pPr>
        <w:spacing w:line="260" w:lineRule="atLeast"/>
        <w:ind w:firstLineChars="171" w:firstLine="412"/>
        <w:rPr>
          <w:rFonts w:asciiTheme="majorEastAsia" w:eastAsiaTheme="majorEastAsia" w:hAnsiTheme="majorEastAsia"/>
          <w:b/>
          <w:color w:val="008080"/>
          <w:sz w:val="24"/>
        </w:rPr>
      </w:pPr>
    </w:p>
    <w:p w14:paraId="638210D3" w14:textId="77777777" w:rsidR="00650AF6" w:rsidRPr="00481D11" w:rsidRDefault="00D462F7" w:rsidP="00067AD3">
      <w:pPr>
        <w:spacing w:line="260" w:lineRule="atLeast"/>
        <w:ind w:firstLineChars="370" w:firstLine="891"/>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そして、いわゆる</w:t>
      </w:r>
    </w:p>
    <w:p w14:paraId="0FCC6D22" w14:textId="77777777" w:rsidR="00067AD3" w:rsidRPr="00481D11" w:rsidRDefault="00D462F7" w:rsidP="00067AD3">
      <w:pPr>
        <w:spacing w:line="260" w:lineRule="atLeast"/>
        <w:ind w:firstLineChars="370" w:firstLine="891"/>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魂のセルフ・エピグノシス</w:t>
      </w:r>
      <w:r w:rsidR="00B21AD4" w:rsidRPr="00481D11">
        <w:rPr>
          <w:rFonts w:asciiTheme="majorEastAsia" w:eastAsiaTheme="majorEastAsia" w:hAnsiTheme="majorEastAsia" w:hint="eastAsia"/>
          <w:sz w:val="24"/>
        </w:rPr>
        <w:t>（久保：観照者・</w:t>
      </w:r>
      <w:r w:rsidR="00DD2098" w:rsidRPr="00481D11">
        <w:rPr>
          <w:rFonts w:asciiTheme="majorEastAsia" w:eastAsiaTheme="majorEastAsia" w:hAnsiTheme="majorEastAsia" w:hint="eastAsia"/>
          <w:sz w:val="24"/>
        </w:rPr>
        <w:t>永遠のパーソナリティー</w:t>
      </w:r>
      <w:r w:rsidR="00B21AD4" w:rsidRPr="00481D11">
        <w:rPr>
          <w:rFonts w:asciiTheme="majorEastAsia" w:eastAsiaTheme="majorEastAsia" w:hAnsiTheme="majorEastAsia" w:hint="eastAsia"/>
          <w:sz w:val="24"/>
        </w:rPr>
        <w:t>）</w:t>
      </w:r>
    </w:p>
    <w:p w14:paraId="30837C35" w14:textId="77777777" w:rsidR="00650AF6" w:rsidRPr="00481D11" w:rsidRDefault="00D462F7" w:rsidP="00067AD3">
      <w:pPr>
        <w:spacing w:line="260" w:lineRule="atLeast"/>
        <w:ind w:firstLineChars="370" w:firstLine="891"/>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の現れ</w:t>
      </w:r>
      <w:r w:rsidR="00067AD3" w:rsidRPr="00481D11">
        <w:rPr>
          <w:rFonts w:asciiTheme="majorEastAsia" w:eastAsiaTheme="majorEastAsia" w:hAnsiTheme="majorEastAsia" w:hint="eastAsia"/>
          <w:sz w:val="24"/>
        </w:rPr>
        <w:t>（久保：</w:t>
      </w:r>
      <w:r w:rsidR="00DD2098" w:rsidRPr="00481D11">
        <w:rPr>
          <w:rFonts w:asciiTheme="majorEastAsia" w:eastAsiaTheme="majorEastAsia" w:hAnsiTheme="majorEastAsia" w:hint="eastAsia"/>
          <w:sz w:val="24"/>
        </w:rPr>
        <w:t>現在の</w:t>
      </w:r>
      <w:r w:rsidR="00067AD3" w:rsidRPr="00481D11">
        <w:rPr>
          <w:rFonts w:asciiTheme="majorEastAsia" w:eastAsiaTheme="majorEastAsia" w:hAnsiTheme="majorEastAsia" w:hint="eastAsia"/>
          <w:sz w:val="24"/>
        </w:rPr>
        <w:t>パーソナリティー）</w:t>
      </w:r>
      <w:r w:rsidRPr="00481D11">
        <w:rPr>
          <w:rFonts w:asciiTheme="majorEastAsia" w:eastAsiaTheme="majorEastAsia" w:hAnsiTheme="majorEastAsia" w:hint="eastAsia"/>
          <w:b/>
          <w:color w:val="008080"/>
          <w:sz w:val="24"/>
        </w:rPr>
        <w:t>が</w:t>
      </w:r>
    </w:p>
    <w:p w14:paraId="3F40C257" w14:textId="77777777" w:rsidR="00B21AD4" w:rsidRPr="00481D11" w:rsidRDefault="00D462F7" w:rsidP="00067AD3">
      <w:pPr>
        <w:spacing w:line="260" w:lineRule="atLeast"/>
        <w:ind w:firstLineChars="370" w:firstLine="891"/>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生じます。</w:t>
      </w:r>
    </w:p>
    <w:p w14:paraId="326C4937" w14:textId="77777777" w:rsidR="00B21AD4" w:rsidRPr="00481D11" w:rsidRDefault="00B21AD4" w:rsidP="00067AD3">
      <w:pPr>
        <w:spacing w:line="260" w:lineRule="atLeast"/>
        <w:ind w:firstLineChars="171" w:firstLine="412"/>
        <w:rPr>
          <w:rFonts w:asciiTheme="majorEastAsia" w:eastAsiaTheme="majorEastAsia" w:hAnsiTheme="majorEastAsia"/>
          <w:b/>
          <w:color w:val="008080"/>
          <w:sz w:val="24"/>
        </w:rPr>
      </w:pPr>
    </w:p>
    <w:p w14:paraId="7F419300" w14:textId="77777777" w:rsidR="00D462F7" w:rsidRPr="00481D11" w:rsidRDefault="00D462F7" w:rsidP="00B21AD4">
      <w:pPr>
        <w:spacing w:line="260" w:lineRule="atLeast"/>
        <w:ind w:leftChars="536" w:left="1126"/>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その瞬間から、イデアとして、元型として、法則、原因としてのそれらの体が存在します。</w:t>
      </w:r>
    </w:p>
    <w:p w14:paraId="11B166E8" w14:textId="77777777" w:rsidR="00904001" w:rsidRPr="00481D11" w:rsidRDefault="00D462F7" w:rsidP="00B21AD4">
      <w:pPr>
        <w:spacing w:line="260" w:lineRule="atLeast"/>
        <w:ind w:leftChars="536" w:left="1126"/>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それらの体は常に魂のセルフ・エピグノシスと共にあります。それは</w:t>
      </w:r>
      <w:r w:rsidRPr="00481D11">
        <w:rPr>
          <w:rFonts w:asciiTheme="majorEastAsia" w:eastAsiaTheme="majorEastAsia" w:hAnsiTheme="majorEastAsia" w:hint="eastAsia"/>
          <w:b/>
          <w:color w:val="008080"/>
          <w:sz w:val="24"/>
        </w:rPr>
        <w:lastRenderedPageBreak/>
        <w:t>肉体のように聖霊的働きによるものではありません</w:t>
      </w:r>
    </w:p>
    <w:p w14:paraId="5DC58827" w14:textId="77777777" w:rsidR="00B21AD4" w:rsidRPr="00481D11" w:rsidRDefault="00D462F7" w:rsidP="00B21AD4">
      <w:pPr>
        <w:spacing w:line="260" w:lineRule="atLeast"/>
        <w:ind w:leftChars="536" w:left="1126"/>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w:t>
      </w:r>
    </w:p>
    <w:p w14:paraId="7E053102" w14:textId="77777777" w:rsidR="00650AF6" w:rsidRPr="00481D11" w:rsidRDefault="00B21AD4" w:rsidP="00067AD3">
      <w:pPr>
        <w:spacing w:line="260" w:lineRule="atLeast"/>
        <w:ind w:leftChars="228" w:left="720" w:hangingChars="100" w:hanging="241"/>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④</w:t>
      </w:r>
      <w:r w:rsidR="00D462F7" w:rsidRPr="00481D11">
        <w:rPr>
          <w:rFonts w:asciiTheme="majorEastAsia" w:eastAsiaTheme="majorEastAsia" w:hAnsiTheme="majorEastAsia" w:hint="eastAsia"/>
          <w:b/>
          <w:color w:val="008080"/>
          <w:sz w:val="24"/>
        </w:rPr>
        <w:t>魂のセルフ・エピグノシス</w:t>
      </w:r>
      <w:r w:rsidRPr="00481D11">
        <w:rPr>
          <w:rFonts w:asciiTheme="majorEastAsia" w:eastAsiaTheme="majorEastAsia" w:hAnsiTheme="majorEastAsia" w:hint="eastAsia"/>
          <w:b/>
          <w:color w:val="008080"/>
          <w:sz w:val="24"/>
        </w:rPr>
        <w:t>（久保：観照者・見守る者）</w:t>
      </w:r>
      <w:r w:rsidR="00D462F7" w:rsidRPr="00481D11">
        <w:rPr>
          <w:rFonts w:asciiTheme="majorEastAsia" w:eastAsiaTheme="majorEastAsia" w:hAnsiTheme="majorEastAsia" w:hint="eastAsia"/>
          <w:b/>
          <w:color w:val="008080"/>
          <w:sz w:val="24"/>
        </w:rPr>
        <w:t>がそれ自身の微細なスパークを実存の世界に投射した瞬間から、</w:t>
      </w:r>
      <w:r w:rsidR="00650AF6" w:rsidRPr="00481D11">
        <w:rPr>
          <w:rFonts w:asciiTheme="majorEastAsia" w:eastAsiaTheme="majorEastAsia" w:hAnsiTheme="majorEastAsia" w:hint="eastAsia"/>
          <w:b/>
          <w:color w:val="008080"/>
          <w:sz w:val="24"/>
        </w:rPr>
        <w:t xml:space="preserve">　</w:t>
      </w:r>
    </w:p>
    <w:p w14:paraId="283608B2" w14:textId="77777777" w:rsidR="00650AF6" w:rsidRPr="00481D11" w:rsidRDefault="00650AF6" w:rsidP="00650AF6">
      <w:pPr>
        <w:spacing w:line="260" w:lineRule="atLeast"/>
        <w:ind w:leftChars="342" w:left="718"/>
        <w:rPr>
          <w:rFonts w:asciiTheme="majorEastAsia" w:eastAsiaTheme="majorEastAsia" w:hAnsiTheme="majorEastAsia"/>
          <w:b/>
          <w:color w:val="008080"/>
          <w:sz w:val="24"/>
        </w:rPr>
      </w:pPr>
    </w:p>
    <w:p w14:paraId="3BF86EF4" w14:textId="77777777" w:rsidR="00650AF6" w:rsidRPr="00481D11" w:rsidRDefault="00D462F7" w:rsidP="00650AF6">
      <w:pPr>
        <w:spacing w:line="260" w:lineRule="atLeast"/>
        <w:ind w:leftChars="342" w:left="718"/>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ノエティカル体および</w:t>
      </w:r>
    </w:p>
    <w:p w14:paraId="44C55BC2" w14:textId="77777777" w:rsidR="00650AF6" w:rsidRPr="00481D11" w:rsidRDefault="00D462F7" w:rsidP="00650AF6">
      <w:pPr>
        <w:spacing w:line="260" w:lineRule="atLeast"/>
        <w:ind w:leftChars="342" w:left="718"/>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サイキカル体が存在するようになります。</w:t>
      </w:r>
    </w:p>
    <w:p w14:paraId="625E0880" w14:textId="77777777" w:rsidR="00067AD3" w:rsidRPr="00481D11" w:rsidRDefault="00650AF6" w:rsidP="00650AF6">
      <w:pPr>
        <w:spacing w:line="260" w:lineRule="atLeast"/>
        <w:ind w:leftChars="342" w:left="718"/>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久保：ニサルガダッタ・マハラジなどの言う「見守る者の反映が「私」と言う感覚を創りだして個人は一見独立したようにみえる存在を獲得するのだ・・」という独立した存在に見えるサイコノエティック体のこと</w:t>
      </w:r>
    </w:p>
    <w:p w14:paraId="4C790D56" w14:textId="77777777" w:rsidR="00650AF6" w:rsidRPr="00481D11" w:rsidRDefault="00067AD3" w:rsidP="00650AF6">
      <w:pPr>
        <w:spacing w:line="260" w:lineRule="atLeast"/>
        <w:ind w:leftChars="342" w:left="718"/>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だがアドバイタの系列の方々はこれを自我と呼称している</w:t>
      </w:r>
      <w:r w:rsidR="00650AF6" w:rsidRPr="00481D11">
        <w:rPr>
          <w:rFonts w:asciiTheme="majorEastAsia" w:eastAsiaTheme="majorEastAsia" w:hAnsiTheme="majorEastAsia" w:hint="eastAsia"/>
          <w:b/>
          <w:color w:val="008080"/>
          <w:sz w:val="24"/>
        </w:rPr>
        <w:t>）</w:t>
      </w:r>
    </w:p>
    <w:p w14:paraId="5B01793A" w14:textId="77777777" w:rsidR="00650AF6" w:rsidRPr="00481D11" w:rsidRDefault="00650AF6" w:rsidP="00650AF6">
      <w:pPr>
        <w:spacing w:line="260" w:lineRule="atLeast"/>
        <w:ind w:leftChars="342" w:left="718"/>
        <w:rPr>
          <w:rFonts w:asciiTheme="majorEastAsia" w:eastAsiaTheme="majorEastAsia" w:hAnsiTheme="majorEastAsia"/>
          <w:b/>
          <w:color w:val="008080"/>
          <w:sz w:val="24"/>
        </w:rPr>
      </w:pPr>
    </w:p>
    <w:p w14:paraId="62948FDE" w14:textId="77777777" w:rsidR="00D462F7" w:rsidRPr="00481D11" w:rsidRDefault="00D462F7" w:rsidP="00650AF6">
      <w:pPr>
        <w:spacing w:line="260" w:lineRule="atLeast"/>
        <w:ind w:leftChars="342" w:left="718"/>
        <w:rPr>
          <w:rFonts w:asciiTheme="majorEastAsia" w:eastAsiaTheme="majorEastAsia" w:hAnsiTheme="majorEastAsia"/>
          <w:b/>
          <w:color w:val="008080"/>
          <w:sz w:val="24"/>
        </w:rPr>
      </w:pPr>
      <w:r w:rsidRPr="00481D11">
        <w:rPr>
          <w:rFonts w:asciiTheme="majorEastAsia" w:eastAsiaTheme="majorEastAsia" w:hAnsiTheme="majorEastAsia" w:hint="eastAsia"/>
          <w:b/>
          <w:color w:val="008080"/>
          <w:sz w:val="24"/>
        </w:rPr>
        <w:t>これは創造というものではありません；魂のセルフ・エピグノシスに与えられた素質的可能性のサイクルの結果として存在するようになるのです。</w:t>
      </w:r>
    </w:p>
    <w:p w14:paraId="786023C4" w14:textId="77777777" w:rsidR="00650AF6" w:rsidRPr="00481D11" w:rsidRDefault="00650AF6" w:rsidP="00650AF6">
      <w:pPr>
        <w:spacing w:line="260" w:lineRule="atLeast"/>
        <w:ind w:leftChars="342" w:left="718"/>
        <w:rPr>
          <w:rFonts w:asciiTheme="majorEastAsia" w:eastAsiaTheme="majorEastAsia" w:hAnsiTheme="majorEastAsia"/>
          <w:sz w:val="24"/>
        </w:rPr>
      </w:pPr>
    </w:p>
    <w:p w14:paraId="1B491A87"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過去において、実存の世界には、特に物質界には四つのエレメントがあると述べました。物質を構成する四つのエレメントです。しかし、四つのエレメントは物質界だけのものでしょうか？あなた方はどう思いますか？</w:t>
      </w:r>
    </w:p>
    <w:p w14:paraId="5E8B7E7D"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四つのエレメント全ては他の実存の世界にもあるのでしょうか？火のエレメント、水のエレメント、空気/エーテルのエレメント、そして土のエレメントがあります。これら四つのエレメントは他のバイブレーションにおいても存在するのでしょうか？存在します…土以外は。同じエレメントですがバイブレーションは異なります、より純粋なバイブレーションへと私たちが進むにつれて。</w:t>
      </w:r>
    </w:p>
    <w:p w14:paraId="28806C42"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Page3</w:t>
      </w:r>
    </w:p>
    <w:p w14:paraId="61C5FA90" w14:textId="196753C0"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しかし、土のエレメントについてはどうでしょうか？ノーです。現在のパーソナリティーが他の世界、サイコノエティカル</w:t>
      </w:r>
      <w:r w:rsidR="007C4622">
        <w:rPr>
          <w:rFonts w:asciiTheme="majorEastAsia" w:eastAsiaTheme="majorEastAsia" w:hAnsiTheme="majorEastAsia" w:hint="eastAsia"/>
          <w:sz w:val="24"/>
        </w:rPr>
        <w:t>界</w:t>
      </w:r>
      <w:r w:rsidRPr="00481D11">
        <w:rPr>
          <w:rFonts w:asciiTheme="majorEastAsia" w:eastAsiaTheme="majorEastAsia" w:hAnsiTheme="majorEastAsia" w:hint="eastAsia"/>
          <w:sz w:val="24"/>
        </w:rPr>
        <w:t>に行くと、そのパーソナリティーは自分は引き続きまだ物質界にいるというイリュージョンを抱きます。土のエレメントについてはどうでしょうか？このエレメントはそこには実際に存在しませんが、現在のパーソナリティーのイリュージョンによってある程度までは作り上げられます。しかし、その創造、その特定のパーソナリティーのイリュージョンが土のエレメントであるとは言えません。</w:t>
      </w:r>
    </w:p>
    <w:p w14:paraId="032A574F"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ですから、そこには他の三つのエレメントがあり、勿論、バイブレーションはより精妙になっています。サイキカル界およびノエティカル界ではそのバイブレーションはより精妙になっています。</w:t>
      </w:r>
    </w:p>
    <w:p w14:paraId="0A6421E2"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三つエレメントがありますが、さらに三つのより高いエレメントについても述べました。電気・磁気・エーテルです。それらはエーテル・バイタリティーの傘の下にあります。これら三つの“エレメント”だけがあるのでしょうか？なぜ</w:t>
      </w:r>
      <w:r w:rsidRPr="00481D11">
        <w:rPr>
          <w:rFonts w:asciiTheme="majorEastAsia" w:eastAsiaTheme="majorEastAsia" w:hAnsiTheme="majorEastAsia" w:hint="eastAsia"/>
          <w:sz w:val="24"/>
        </w:rPr>
        <w:lastRenderedPageBreak/>
        <w:t>なら、実際それらはエレメントではなく、それらは生の海における質だからです。それに注意を向けてください。それがこれらより高いエレメントに関するリアリティーです。それらは生の海、エーテル・バイタリティーのなかにおける質にすぎません。そして他の四つのエレメントが存在するところには、それらの質も存在します。それらの質なくしては、創造界において、神の黙想においていかなるバイブレーションのマインドも現れることができません。</w:t>
      </w:r>
    </w:p>
    <w:p w14:paraId="3E7486B6" w14:textId="77777777" w:rsidR="00855251" w:rsidRPr="00481D11" w:rsidRDefault="00855251" w:rsidP="00373555">
      <w:pPr>
        <w:spacing w:line="260" w:lineRule="atLeast"/>
        <w:ind w:firstLineChars="171" w:firstLine="410"/>
        <w:rPr>
          <w:rFonts w:asciiTheme="majorEastAsia" w:eastAsiaTheme="majorEastAsia" w:hAnsiTheme="majorEastAsia"/>
          <w:sz w:val="24"/>
        </w:rPr>
      </w:pPr>
    </w:p>
    <w:p w14:paraId="1760DA03" w14:textId="77777777" w:rsidR="00855251" w:rsidRPr="00481D11" w:rsidRDefault="00D462F7" w:rsidP="00855251">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最近、</w:t>
      </w:r>
    </w:p>
    <w:p w14:paraId="799870D7" w14:textId="77777777" w:rsidR="00855251" w:rsidRPr="00481D11" w:rsidRDefault="00D462F7" w:rsidP="00855251">
      <w:pPr>
        <w:spacing w:line="260" w:lineRule="atLeast"/>
        <w:ind w:leftChars="195" w:left="409"/>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なぜ他の三つのエレメントが肉体のなかに存在するのかについて見てきました。</w:t>
      </w:r>
    </w:p>
    <w:p w14:paraId="682DDA72" w14:textId="77777777" w:rsidR="00855251" w:rsidRPr="00481D11" w:rsidRDefault="00D462F7" w:rsidP="00855251">
      <w:pPr>
        <w:spacing w:line="260" w:lineRule="atLeast"/>
        <w:ind w:leftChars="195" w:left="409"/>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実際、肉体は完全に土に関係しており、</w:t>
      </w:r>
    </w:p>
    <w:p w14:paraId="42222872" w14:textId="77777777" w:rsidR="00855251" w:rsidRPr="00481D11" w:rsidRDefault="00D462F7" w:rsidP="00855251">
      <w:pPr>
        <w:spacing w:line="260" w:lineRule="atLeast"/>
        <w:ind w:leftChars="195" w:left="409"/>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言い換えれば、完全に原因・結果の法則と関係しています。</w:t>
      </w:r>
    </w:p>
    <w:p w14:paraId="33767FDF" w14:textId="77777777" w:rsidR="00855251" w:rsidRPr="00481D11" w:rsidRDefault="00D462F7" w:rsidP="00855251">
      <w:pPr>
        <w:spacing w:line="260" w:lineRule="atLeast"/>
        <w:ind w:leftChars="195" w:left="409"/>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そして完全にルシファーの監督下にあります。</w:t>
      </w:r>
    </w:p>
    <w:p w14:paraId="64145B69" w14:textId="77777777" w:rsidR="00855251" w:rsidRPr="00481D11" w:rsidRDefault="00855251" w:rsidP="00855251">
      <w:pPr>
        <w:spacing w:line="260" w:lineRule="atLeast"/>
        <w:ind w:leftChars="195" w:left="409"/>
        <w:rPr>
          <w:rFonts w:asciiTheme="majorEastAsia" w:eastAsiaTheme="majorEastAsia" w:hAnsiTheme="majorEastAsia"/>
          <w:b/>
          <w:color w:val="FF0000"/>
          <w:sz w:val="24"/>
        </w:rPr>
      </w:pPr>
    </w:p>
    <w:p w14:paraId="7C03BD55" w14:textId="77777777" w:rsidR="00D462F7" w:rsidRPr="00481D11" w:rsidRDefault="00D462F7" w:rsidP="00855251">
      <w:pPr>
        <w:spacing w:line="260" w:lineRule="atLeast"/>
        <w:ind w:leftChars="195" w:left="409"/>
        <w:rPr>
          <w:rFonts w:asciiTheme="majorEastAsia" w:eastAsiaTheme="majorEastAsia" w:hAnsiTheme="majorEastAsia"/>
          <w:sz w:val="24"/>
        </w:rPr>
      </w:pPr>
      <w:r w:rsidRPr="00481D11">
        <w:rPr>
          <w:rFonts w:asciiTheme="majorEastAsia" w:eastAsiaTheme="majorEastAsia" w:hAnsiTheme="majorEastAsia" w:hint="eastAsia"/>
          <w:sz w:val="24"/>
        </w:rPr>
        <w:t>しかし、つながっていると言う時、直接にではありませんが、私たちがサミュエルと呼んだルシファーの創造物を通じてつながっています。</w:t>
      </w:r>
    </w:p>
    <w:p w14:paraId="36835F30" w14:textId="77777777" w:rsidR="00855251" w:rsidRPr="00481D11" w:rsidRDefault="00855251" w:rsidP="00855251">
      <w:pPr>
        <w:spacing w:line="260" w:lineRule="atLeast"/>
        <w:ind w:leftChars="195" w:left="409"/>
        <w:rPr>
          <w:rFonts w:asciiTheme="majorEastAsia" w:eastAsiaTheme="majorEastAsia" w:hAnsiTheme="majorEastAsia"/>
          <w:sz w:val="24"/>
        </w:rPr>
      </w:pPr>
    </w:p>
    <w:p w14:paraId="68E79145" w14:textId="2C04B79B" w:rsidR="00D462F7" w:rsidRDefault="00D462F7" w:rsidP="00373555">
      <w:pPr>
        <w:pStyle w:val="a5"/>
        <w:spacing w:line="260" w:lineRule="atLeast"/>
        <w:ind w:firstLine="410"/>
        <w:rPr>
          <w:rFonts w:asciiTheme="majorEastAsia" w:eastAsiaTheme="majorEastAsia" w:hAnsiTheme="majorEastAsia"/>
          <w:sz w:val="24"/>
        </w:rPr>
      </w:pPr>
      <w:r w:rsidRPr="00481D11">
        <w:rPr>
          <w:rFonts w:asciiTheme="majorEastAsia" w:eastAsiaTheme="majorEastAsia" w:hAnsiTheme="majorEastAsia" w:hint="eastAsia"/>
          <w:sz w:val="24"/>
        </w:rPr>
        <w:t>さて肉体はサイコノエティカル体とどのようにしてつながっているのでしょうか？前に説明したように、それは水のエレメントによってつながっています。実際、それは活性化され、この場合、肉体としてではなく他の二つの体によって使われる体として、水によってその現れとつながるために。そのようにして肉体は思考・行動の仕方としての現在のパーソナリティーとつながっています。しかしそれはまた素質的可能性のサイクルの結果です。言い換えれば、他の二つの体と肉体との結びつきは神の黙想の結果なのです。</w:t>
      </w:r>
    </w:p>
    <w:p w14:paraId="4C047A64" w14:textId="77777777" w:rsidR="007C4622" w:rsidRPr="00481D11" w:rsidRDefault="007C4622" w:rsidP="00373555">
      <w:pPr>
        <w:pStyle w:val="a5"/>
        <w:spacing w:line="260" w:lineRule="atLeast"/>
        <w:ind w:firstLine="410"/>
        <w:rPr>
          <w:rFonts w:asciiTheme="majorEastAsia" w:eastAsiaTheme="majorEastAsia" w:hAnsiTheme="majorEastAsia" w:hint="eastAsia"/>
          <w:sz w:val="24"/>
        </w:rPr>
      </w:pPr>
    </w:p>
    <w:p w14:paraId="16BD064B"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さて、現在のパーソナリティーは</w:t>
      </w:r>
      <w:r w:rsidRPr="00481D11">
        <w:rPr>
          <w:rFonts w:asciiTheme="majorEastAsia" w:eastAsiaTheme="majorEastAsia" w:hAnsiTheme="majorEastAsia" w:hint="eastAsia"/>
          <w:sz w:val="24"/>
          <w:u w:val="single"/>
        </w:rPr>
        <w:t>行動・思考の仕方</w:t>
      </w:r>
      <w:r w:rsidRPr="00481D11">
        <w:rPr>
          <w:rFonts w:asciiTheme="majorEastAsia" w:eastAsiaTheme="majorEastAsia" w:hAnsiTheme="majorEastAsia" w:hint="eastAsia"/>
          <w:sz w:val="24"/>
        </w:rPr>
        <w:t>以外の何ものでもない、と言うその理由は、それが適切な順序だからです。</w:t>
      </w:r>
      <w:r w:rsidRPr="00481D11">
        <w:rPr>
          <w:rFonts w:asciiTheme="majorEastAsia" w:eastAsiaTheme="majorEastAsia" w:hAnsiTheme="majorEastAsia" w:hint="eastAsia"/>
          <w:sz w:val="24"/>
          <w:u w:val="single"/>
        </w:rPr>
        <w:t>思考・行動の仕方ではなく、行動・思考の仕方</w:t>
      </w:r>
      <w:r w:rsidRPr="00481D11">
        <w:rPr>
          <w:rFonts w:asciiTheme="majorEastAsia" w:eastAsiaTheme="majorEastAsia" w:hAnsiTheme="majorEastAsia" w:hint="eastAsia"/>
          <w:sz w:val="24"/>
        </w:rPr>
        <w:t>です。前に述べたように、現れは水のエレメントを通じて肉体とつながっていますが、水のエレメントはサイキカル体の主なエレメントです。そうではないでしょうか？</w:t>
      </w:r>
    </w:p>
    <w:p w14:paraId="6CA7393E" w14:textId="77777777" w:rsidR="00C473DE" w:rsidRPr="00481D11" w:rsidRDefault="00C473DE" w:rsidP="00373555">
      <w:pPr>
        <w:spacing w:line="260" w:lineRule="atLeast"/>
        <w:ind w:firstLineChars="171" w:firstLine="410"/>
        <w:rPr>
          <w:rFonts w:asciiTheme="majorEastAsia" w:eastAsiaTheme="majorEastAsia" w:hAnsiTheme="majorEastAsia"/>
          <w:sz w:val="24"/>
        </w:rPr>
      </w:pPr>
    </w:p>
    <w:p w14:paraId="664C0318" w14:textId="77777777" w:rsidR="00C473DE" w:rsidRPr="00481D11" w:rsidRDefault="00D462F7" w:rsidP="00C473DE">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ですから、サイキカル体からのものは何であれ肉体に影響を与えます。</w:t>
      </w:r>
    </w:p>
    <w:p w14:paraId="0D1FAE6D" w14:textId="77777777" w:rsidR="00C473DE" w:rsidRPr="00481D11" w:rsidRDefault="00D462F7" w:rsidP="00C473DE">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なぜなら直接につながっているからです。</w:t>
      </w:r>
    </w:p>
    <w:p w14:paraId="137344FF" w14:textId="77777777" w:rsidR="00C473DE" w:rsidRPr="00481D11" w:rsidRDefault="00D462F7" w:rsidP="00C473DE">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そして三つの体はサイキカル体に属するセンターに根付いています。</w:t>
      </w:r>
    </w:p>
    <w:p w14:paraId="482AA35B" w14:textId="77777777" w:rsidR="00C473DE" w:rsidRPr="00481D11" w:rsidRDefault="00D462F7" w:rsidP="00C473DE">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そのセンターとはハートのセンターです。</w:t>
      </w:r>
    </w:p>
    <w:p w14:paraId="26C9C728" w14:textId="77777777" w:rsidR="00C473DE" w:rsidRPr="00481D11" w:rsidRDefault="00D462F7" w:rsidP="00C473DE">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しかし、現在のパーソナリティーが無知に取り込まれている間は、</w:t>
      </w:r>
    </w:p>
    <w:p w14:paraId="25EA0EFE" w14:textId="77777777" w:rsidR="00C473DE" w:rsidRPr="00481D11" w:rsidRDefault="00D462F7" w:rsidP="00C473DE">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現在のパーソナリティーの水は静寂ではありません。</w:t>
      </w:r>
    </w:p>
    <w:p w14:paraId="1F4DE85D" w14:textId="77777777" w:rsidR="00C473DE" w:rsidRPr="00481D11" w:rsidRDefault="00D462F7" w:rsidP="00C473DE">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そのセンターにはたくさんの嵐があります。</w:t>
      </w:r>
    </w:p>
    <w:p w14:paraId="0AD7F335" w14:textId="77777777" w:rsidR="00C473DE" w:rsidRPr="00481D11" w:rsidRDefault="00D462F7" w:rsidP="00C473DE">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lastRenderedPageBreak/>
        <w:t>そしてそれらの嵐の結果として、多くの影響があり、</w:t>
      </w:r>
    </w:p>
    <w:p w14:paraId="1999ED4E" w14:textId="77777777" w:rsidR="00C473DE" w:rsidRPr="00481D11" w:rsidRDefault="00D462F7" w:rsidP="00C473DE">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肉体にまでその影響が及んでいます。</w:t>
      </w:r>
    </w:p>
    <w:p w14:paraId="413193E4" w14:textId="77777777" w:rsidR="00C473DE" w:rsidRPr="00481D11" w:rsidRDefault="00D462F7" w:rsidP="00C473DE">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ですから現在のパーソナリティーがやるべき努力とは</w:t>
      </w:r>
    </w:p>
    <w:p w14:paraId="26036167" w14:textId="77777777" w:rsidR="00D462F7" w:rsidRPr="00481D11" w:rsidRDefault="00D462F7" w:rsidP="00C473DE">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このエレメントの嵐を静めることです。</w:t>
      </w:r>
    </w:p>
    <w:p w14:paraId="6ABC8282" w14:textId="77777777" w:rsidR="00C473DE" w:rsidRPr="00481D11" w:rsidRDefault="00C473DE" w:rsidP="00C473DE">
      <w:pPr>
        <w:spacing w:line="260" w:lineRule="atLeast"/>
        <w:ind w:firstLineChars="171" w:firstLine="412"/>
        <w:rPr>
          <w:rFonts w:asciiTheme="majorEastAsia" w:eastAsiaTheme="majorEastAsia" w:hAnsiTheme="majorEastAsia"/>
          <w:b/>
          <w:color w:val="FF0000"/>
          <w:sz w:val="24"/>
        </w:rPr>
      </w:pPr>
    </w:p>
    <w:p w14:paraId="5CE7AA1D" w14:textId="77777777" w:rsidR="00C473DE" w:rsidRPr="00481D11" w:rsidRDefault="00C473DE" w:rsidP="00C473DE">
      <w:pPr>
        <w:spacing w:line="260" w:lineRule="atLeast"/>
        <w:ind w:firstLineChars="171" w:firstLine="412"/>
        <w:rPr>
          <w:rFonts w:asciiTheme="majorEastAsia" w:eastAsiaTheme="majorEastAsia" w:hAnsiTheme="majorEastAsia"/>
          <w:b/>
          <w:color w:val="FF0000"/>
          <w:sz w:val="24"/>
        </w:rPr>
      </w:pPr>
    </w:p>
    <w:p w14:paraId="3E760229" w14:textId="77777777" w:rsidR="00C473DE" w:rsidRPr="00481D11" w:rsidRDefault="00C473DE" w:rsidP="00373555">
      <w:pPr>
        <w:spacing w:line="260" w:lineRule="atLeast"/>
        <w:ind w:firstLineChars="171" w:firstLine="410"/>
        <w:rPr>
          <w:rFonts w:asciiTheme="majorEastAsia" w:eastAsiaTheme="majorEastAsia" w:hAnsiTheme="majorEastAsia"/>
          <w:sz w:val="24"/>
        </w:rPr>
      </w:pPr>
    </w:p>
    <w:p w14:paraId="2AA6E6FA" w14:textId="77777777" w:rsidR="00CD0375" w:rsidRPr="00CD0375" w:rsidRDefault="00D462F7" w:rsidP="00373555">
      <w:pPr>
        <w:spacing w:line="260" w:lineRule="atLeast"/>
        <w:ind w:firstLineChars="171" w:firstLine="410"/>
        <w:rPr>
          <w:rFonts w:asciiTheme="majorEastAsia" w:eastAsiaTheme="majorEastAsia" w:hAnsiTheme="majorEastAsia"/>
          <w:color w:val="FF0000"/>
          <w:sz w:val="24"/>
        </w:rPr>
      </w:pPr>
      <w:r w:rsidRPr="00CD0375">
        <w:rPr>
          <w:rFonts w:asciiTheme="majorEastAsia" w:eastAsiaTheme="majorEastAsia" w:hAnsiTheme="majorEastAsia" w:hint="eastAsia"/>
          <w:color w:val="FF0000"/>
          <w:sz w:val="24"/>
        </w:rPr>
        <w:t>初め、現在のパーソナリティーは欲望的想念のエレメンタルを創造します。</w:t>
      </w:r>
    </w:p>
    <w:p w14:paraId="411202FE" w14:textId="77777777" w:rsidR="00CD0375" w:rsidRPr="00CD0375" w:rsidRDefault="00CD0375" w:rsidP="00373555">
      <w:pPr>
        <w:spacing w:line="260" w:lineRule="atLeast"/>
        <w:ind w:firstLineChars="171" w:firstLine="410"/>
        <w:rPr>
          <w:rFonts w:asciiTheme="majorEastAsia" w:eastAsiaTheme="majorEastAsia" w:hAnsiTheme="majorEastAsia"/>
          <w:color w:val="FF0000"/>
          <w:sz w:val="24"/>
        </w:rPr>
      </w:pPr>
      <w:bookmarkStart w:id="0" w:name="_GoBack"/>
      <w:bookmarkEnd w:id="0"/>
    </w:p>
    <w:p w14:paraId="503DC0C0" w14:textId="5FF7D0CC" w:rsidR="00D462F7" w:rsidRPr="00481D11" w:rsidRDefault="00D462F7" w:rsidP="00373555">
      <w:pPr>
        <w:spacing w:line="260" w:lineRule="atLeast"/>
        <w:ind w:firstLineChars="171" w:firstLine="410"/>
        <w:rPr>
          <w:rFonts w:asciiTheme="majorEastAsia" w:eastAsiaTheme="majorEastAsia" w:hAnsiTheme="majorEastAsia"/>
          <w:b/>
          <w:sz w:val="24"/>
        </w:rPr>
      </w:pPr>
      <w:r w:rsidRPr="00481D11">
        <w:rPr>
          <w:rFonts w:asciiTheme="majorEastAsia" w:eastAsiaTheme="majorEastAsia" w:hAnsiTheme="majorEastAsia" w:hint="eastAsia"/>
          <w:sz w:val="24"/>
        </w:rPr>
        <w:t>そうとは知らずにいわゆるたくさんの敵を創造しています。なぜなら、創造したものは何であれ再び戻ってくるからです。真剣な真理の探究者はそのなかに否定性を含まない想念・思考を表現するようにすべきです。確かに最初は現在のパーソナリティーが想念的欲望のエレメンタルを創造し、現わすのは不可能でしょう。</w:t>
      </w:r>
      <w:r w:rsidRPr="00481D11">
        <w:rPr>
          <w:rFonts w:asciiTheme="majorEastAsia" w:eastAsiaTheme="majorEastAsia" w:hAnsiTheme="majorEastAsia" w:hint="eastAsia"/>
          <w:b/>
          <w:sz w:val="24"/>
        </w:rPr>
        <w:t>しかし、少なくともそれらの欲望的想念がその中に多くの否定性を含まないようにすべきです。なぜなら、それらの否定性は再び戻ってきて、現在のパーソナリティーの成長を妨げるような影響をもたらすからです。</w:t>
      </w:r>
    </w:p>
    <w:p w14:paraId="6C186821" w14:textId="77777777" w:rsidR="00FC60D9" w:rsidRPr="00481D11" w:rsidRDefault="00FC60D9" w:rsidP="00FC60D9">
      <w:pPr>
        <w:spacing w:line="260" w:lineRule="atLeast"/>
        <w:ind w:firstLineChars="171" w:firstLine="412"/>
        <w:rPr>
          <w:rFonts w:asciiTheme="majorEastAsia" w:eastAsiaTheme="majorEastAsia" w:hAnsiTheme="majorEastAsia"/>
          <w:b/>
          <w:sz w:val="24"/>
        </w:rPr>
      </w:pPr>
    </w:p>
    <w:p w14:paraId="7F5FA6C8" w14:textId="77777777" w:rsidR="00FC60D9" w:rsidRPr="00481D11" w:rsidRDefault="00FC60D9" w:rsidP="00FC60D9">
      <w:pPr>
        <w:spacing w:line="260" w:lineRule="atLeast"/>
        <w:ind w:firstLineChars="171" w:firstLine="410"/>
        <w:rPr>
          <w:rFonts w:asciiTheme="majorEastAsia" w:eastAsiaTheme="majorEastAsia" w:hAnsiTheme="majorEastAsia"/>
          <w:sz w:val="24"/>
        </w:rPr>
      </w:pPr>
    </w:p>
    <w:p w14:paraId="138E3CF9" w14:textId="77777777" w:rsidR="00D462F7" w:rsidRPr="00481D11" w:rsidRDefault="00D462F7" w:rsidP="00373555">
      <w:pPr>
        <w:spacing w:line="260" w:lineRule="atLeast"/>
        <w:ind w:firstLineChars="85" w:firstLine="204"/>
        <w:rPr>
          <w:rFonts w:asciiTheme="majorEastAsia" w:eastAsiaTheme="majorEastAsia" w:hAnsiTheme="majorEastAsia"/>
          <w:sz w:val="24"/>
        </w:rPr>
      </w:pPr>
      <w:r w:rsidRPr="00481D11">
        <w:rPr>
          <w:rFonts w:asciiTheme="majorEastAsia" w:eastAsiaTheme="majorEastAsia" w:hAnsiTheme="majorEastAsia" w:hint="eastAsia"/>
          <w:sz w:val="24"/>
        </w:rPr>
        <w:t>さて、水のエレメントに戻りましょう。それは現在のパーソナリティーが試み、ワークすべき最初のエレメントです。それは現在のパーソナリティーの現れのために、徐々により意識的に五つの超感覚を使う方向へと現在のパーソナリティーを導くエレメントです。このエレメントはガブリエルの監督下にあり、以前述べたようにガブリエルは四面ピラミッドにおいて働いています。四面ピラミッドの一つのサイドはガブリエルの監督下にあり、このサイドは主のアベニュー（＊大通り）に向かうドアーを開きます。主のアベニューに入り、様々な意識レベルを現わすためには、私たちはこのドアーを通過しなければなりません。</w:t>
      </w:r>
    </w:p>
    <w:p w14:paraId="52C5C8BD" w14:textId="77777777" w:rsidR="00D462F7" w:rsidRPr="00481D11" w:rsidRDefault="00D462F7" w:rsidP="00373555">
      <w:pPr>
        <w:pStyle w:val="a5"/>
        <w:spacing w:line="260" w:lineRule="atLeast"/>
        <w:ind w:firstLine="410"/>
        <w:rPr>
          <w:rFonts w:asciiTheme="majorEastAsia" w:eastAsiaTheme="majorEastAsia" w:hAnsiTheme="majorEastAsia"/>
          <w:sz w:val="24"/>
        </w:rPr>
      </w:pPr>
      <w:r w:rsidRPr="00481D11">
        <w:rPr>
          <w:rFonts w:asciiTheme="majorEastAsia" w:eastAsiaTheme="majorEastAsia" w:hAnsiTheme="majorEastAsia" w:hint="eastAsia"/>
          <w:sz w:val="24"/>
        </w:rPr>
        <w:t>キリスト教において人が水のなかで洗礼を受けるのは偶然だと思っていますか？それについて考えてみてください、今は私はその答えを言いません。この地球である場所について話すとき、例えばある山についてその山の高さについて話すとき、海のレベルから、つまり海抜に基づいて話しますね。それは偶然でしょうか？なぜ水のエレメントと関係させるのでしょうか？そのような問いがあります。</w:t>
      </w:r>
    </w:p>
    <w:p w14:paraId="08B2E1EA" w14:textId="77777777" w:rsidR="00D462F7" w:rsidRPr="00481D11" w:rsidRDefault="00D462F7" w:rsidP="00373555">
      <w:pPr>
        <w:pStyle w:val="a5"/>
        <w:spacing w:line="260" w:lineRule="atLeast"/>
        <w:ind w:firstLine="410"/>
        <w:rPr>
          <w:rFonts w:asciiTheme="majorEastAsia" w:eastAsiaTheme="majorEastAsia" w:hAnsiTheme="majorEastAsia"/>
          <w:b/>
          <w:color w:val="FF0000"/>
          <w:sz w:val="24"/>
        </w:rPr>
      </w:pPr>
      <w:r w:rsidRPr="00481D11">
        <w:rPr>
          <w:rFonts w:asciiTheme="majorEastAsia" w:eastAsiaTheme="majorEastAsia" w:hAnsiTheme="majorEastAsia" w:hint="eastAsia"/>
          <w:sz w:val="24"/>
        </w:rPr>
        <w:t>このエレメントをマスターするためのエクササイズを提供しましたが、それは簡単ではありません。私たちは少なくともそのエレメントから影響を受けるためにそのエクササイズをする必要があります。そのエレメントは現在のパーソナリティーを静寂の海とつなげます。</w:t>
      </w:r>
      <w:r w:rsidRPr="00481D11">
        <w:rPr>
          <w:rFonts w:asciiTheme="majorEastAsia" w:eastAsiaTheme="majorEastAsia" w:hAnsiTheme="majorEastAsia" w:hint="eastAsia"/>
          <w:b/>
          <w:color w:val="FF0000"/>
          <w:sz w:val="24"/>
        </w:rPr>
        <w:t>水のエレメントは現在のパーソナリティーに静寂をもたらします。</w:t>
      </w:r>
    </w:p>
    <w:p w14:paraId="51918D06" w14:textId="77777777" w:rsidR="00855251"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今は現在のパーソナリティー内におけるこのエレメントについては述べま</w:t>
      </w:r>
      <w:r w:rsidRPr="00481D11">
        <w:rPr>
          <w:rFonts w:asciiTheme="majorEastAsia" w:eastAsiaTheme="majorEastAsia" w:hAnsiTheme="majorEastAsia" w:hint="eastAsia"/>
          <w:sz w:val="24"/>
        </w:rPr>
        <w:lastRenderedPageBreak/>
        <w:t>せん。</w:t>
      </w:r>
    </w:p>
    <w:p w14:paraId="57DBEFCD" w14:textId="77777777" w:rsidR="00855251" w:rsidRPr="00481D11" w:rsidRDefault="00855251" w:rsidP="00855251">
      <w:pPr>
        <w:spacing w:line="260" w:lineRule="atLeast"/>
        <w:ind w:firstLineChars="171" w:firstLine="410"/>
        <w:rPr>
          <w:rFonts w:asciiTheme="majorEastAsia" w:eastAsiaTheme="majorEastAsia" w:hAnsiTheme="majorEastAsia"/>
          <w:sz w:val="24"/>
        </w:rPr>
      </w:pPr>
    </w:p>
    <w:p w14:paraId="2B8B7666" w14:textId="77777777" w:rsidR="00855251" w:rsidRPr="00481D11" w:rsidRDefault="00D462F7" w:rsidP="00855251">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というのも現在のパーソナリティー内におけるこのエレメントは嵐のように波立っているからです。</w:t>
      </w:r>
    </w:p>
    <w:p w14:paraId="2049E240" w14:textId="77777777" w:rsidR="00D462F7" w:rsidRPr="00481D11" w:rsidRDefault="00D462F7" w:rsidP="00855251">
      <w:pPr>
        <w:spacing w:line="260" w:lineRule="atLeast"/>
        <w:ind w:firstLineChars="171" w:firstLine="412"/>
        <w:rPr>
          <w:rFonts w:asciiTheme="majorEastAsia" w:eastAsiaTheme="majorEastAsia" w:hAnsiTheme="majorEastAsia"/>
          <w:b/>
          <w:color w:val="FF0000"/>
          <w:sz w:val="24"/>
        </w:rPr>
      </w:pPr>
      <w:r w:rsidRPr="00481D11">
        <w:rPr>
          <w:rFonts w:asciiTheme="majorEastAsia" w:eastAsiaTheme="majorEastAsia" w:hAnsiTheme="majorEastAsia" w:hint="eastAsia"/>
          <w:b/>
          <w:color w:val="FF0000"/>
          <w:sz w:val="24"/>
        </w:rPr>
        <w:t>私たちはこのエレメントの海と同じ静寂になるように、それを静める必要がります。なぜならこのエレメントの海は静寂のステートにあるからです。</w:t>
      </w:r>
    </w:p>
    <w:p w14:paraId="4D7977C2" w14:textId="77777777" w:rsidR="00C473DE" w:rsidRPr="00481D11" w:rsidRDefault="00C473DE" w:rsidP="00855251">
      <w:pPr>
        <w:spacing w:line="260" w:lineRule="atLeast"/>
        <w:ind w:firstLineChars="171" w:firstLine="412"/>
        <w:rPr>
          <w:rFonts w:asciiTheme="majorEastAsia" w:eastAsiaTheme="majorEastAsia" w:hAnsiTheme="majorEastAsia"/>
          <w:b/>
          <w:color w:val="FF0000"/>
          <w:sz w:val="24"/>
        </w:rPr>
      </w:pPr>
    </w:p>
    <w:p w14:paraId="47F42465" w14:textId="77777777" w:rsidR="00C473DE" w:rsidRPr="00481D11" w:rsidRDefault="00C473DE" w:rsidP="00855251">
      <w:pPr>
        <w:spacing w:line="260" w:lineRule="atLeast"/>
        <w:ind w:firstLineChars="171" w:firstLine="412"/>
        <w:rPr>
          <w:rFonts w:asciiTheme="majorEastAsia" w:eastAsiaTheme="majorEastAsia" w:hAnsiTheme="majorEastAsia"/>
          <w:b/>
          <w:color w:val="FF0000"/>
          <w:sz w:val="24"/>
        </w:rPr>
      </w:pPr>
    </w:p>
    <w:p w14:paraId="7C250523"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ですから、将来私たちはもっとエクササイズを提供していきます。それらのエクササイズのために時間を費やす必要があります。なぜなら、水のエレメントに集中するだけでなく、四つのエレメント全てに集中していくからです。そしてまた、それらの各エレメントがいかにして他の三つの質によって活性化されるのかにも特に注意を向けていきます。あなた方は気づいていないかもしれませんが、これまでに勿論ある程度までですが、いくつかのエクササイズのなかでは三つの高次のエレメントを使用してきたのです。</w:t>
      </w:r>
    </w:p>
    <w:p w14:paraId="334316BD" w14:textId="77777777" w:rsidR="00D462F7" w:rsidRPr="00481D11" w:rsidRDefault="00D462F7" w:rsidP="00373555">
      <w:pPr>
        <w:spacing w:line="260" w:lineRule="atLeast"/>
        <w:ind w:firstLineChars="171" w:firstLine="410"/>
        <w:rPr>
          <w:rFonts w:asciiTheme="majorEastAsia" w:eastAsiaTheme="majorEastAsia" w:hAnsiTheme="majorEastAsia"/>
          <w:sz w:val="24"/>
        </w:rPr>
      </w:pPr>
    </w:p>
    <w:p w14:paraId="2FCC106D" w14:textId="77777777" w:rsidR="00D462F7" w:rsidRPr="00481D11" w:rsidRDefault="00D462F7" w:rsidP="00373555">
      <w:pPr>
        <w:spacing w:line="260" w:lineRule="atLeast"/>
        <w:ind w:firstLineChars="171" w:firstLine="410"/>
        <w:rPr>
          <w:rFonts w:asciiTheme="majorEastAsia" w:eastAsiaTheme="majorEastAsia" w:hAnsiTheme="majorEastAsia"/>
          <w:sz w:val="24"/>
          <w:u w:val="single"/>
        </w:rPr>
      </w:pPr>
      <w:r w:rsidRPr="00481D11">
        <w:rPr>
          <w:rFonts w:asciiTheme="majorEastAsia" w:eastAsiaTheme="majorEastAsia" w:hAnsiTheme="majorEastAsia" w:hint="eastAsia"/>
          <w:sz w:val="24"/>
          <w:u w:val="single"/>
        </w:rPr>
        <w:t>エクササイズ：SPA/32M.NO.1</w:t>
      </w:r>
    </w:p>
    <w:p w14:paraId="429EEF2D" w14:textId="77777777" w:rsidR="00D462F7" w:rsidRPr="00481D11" w:rsidRDefault="00D462F7" w:rsidP="00373555">
      <w:pPr>
        <w:spacing w:line="260" w:lineRule="atLeast"/>
        <w:ind w:firstLineChars="171" w:firstLine="410"/>
        <w:rPr>
          <w:rFonts w:asciiTheme="majorEastAsia" w:eastAsiaTheme="majorEastAsia" w:hAnsiTheme="majorEastAsia"/>
          <w:sz w:val="24"/>
        </w:rPr>
      </w:pPr>
    </w:p>
    <w:p w14:paraId="664A796C"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静かに座り、心を騒がせているもの全てを解き放ちます…真っ白な自分自身を視覚化し、自分の境界を感じます…また真っ白な五芒星のなかで自分が守られているのを見ます…今あなたは鏡の前に座っています…あなたはまっすぐに鏡を見ていますが、そこに何が見えるでしょうか？</w:t>
      </w:r>
    </w:p>
    <w:p w14:paraId="52210989"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鏡のなかにはあなたの肉体の姿が見えます…あなたとのつながりは何ですか？…目の前にあるそのイメージとあなたはどのようにつながっているのでしょうか？…関係しているのでしょうか？なぜそのイメージがあるのでしょうか？</w:t>
      </w:r>
    </w:p>
    <w:p w14:paraId="5877BCC9"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誰もが「私の肉体から」と言うでしょう、実際、その原因とあなたとの関係は何でしょうか？言い換えれば、肉体とあなたとのつながりは何でしょうか？</w:t>
      </w:r>
    </w:p>
    <w:p w14:paraId="04925A11"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私は実際に、自分の目の前のそのイメージを生み出している肉体のなかにいるのでしょうか？問いです。私とは何でしょうか？もし私が目を閉じ、目の前にあるイメージを見ないなら、自分自分をより少なく感じるのでしょうか？</w:t>
      </w:r>
    </w:p>
    <w:p w14:paraId="7D95F8FE"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私はそれについて考える必要があります…私は自分の肉体との関係を見いだす必要があります。</w:t>
      </w:r>
    </w:p>
    <w:p w14:paraId="7D7E18AA"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さて、あなたは今別の場所に立っています、もはや鏡は前にありません、あなたの前には別の光景があります…とても美しい湖があなたの前にあります…あなたはその湖の水のすぐそばに立っています…目の前にあるその湖の水のすぐそばに立っています…その大きさには注意を払わないでください、それは全く問題ではありません…重要なのはその水がどれだけ静かであるかです…水は</w:t>
      </w:r>
      <w:r w:rsidRPr="00481D11">
        <w:rPr>
          <w:rFonts w:asciiTheme="majorEastAsia" w:eastAsiaTheme="majorEastAsia" w:hAnsiTheme="majorEastAsia" w:hint="eastAsia"/>
          <w:sz w:val="24"/>
        </w:rPr>
        <w:lastRenderedPageBreak/>
        <w:t>非常に静かで、水晶のように澄んでいます…それは余りにも静かなので、それを鏡と比べることもできるほどですが、しかしそれは鏡ではありません…その水のなかにあなたの姿をみることはできません…何も映っておらず…何のイメージもありません…その湖の水は水晶のようにピュアーで澄んでいるので、中がきれいに見えます…水のなかの小さなものまではっきりと見えます…さて、もしあなたがそれらの水の静寂をあなた自身の内側の静寂と比べると、それはまるで比較になりません…なぜなら、あなた自身の中には実際何の静寂もないからです…あなた自身のなかのそのエレメントが湖の水のエレメントの静けさによって影響を受けるように願います…湖の水から静寂の輝きが来るのが見えます…それは輝き、光です…それを感じます…今それがあなたを包んでいます…その輝きに包まれたことによって、あなたは重力の影響を失い、今あなたは浮いています、あなたはその輝きのなかで地面から離れた空中に浮いています、それを感じて下さい…静寂に包まれているのを感じます…アガピに包まれているのを感じます…それを感じます…あなたは今湖の水の上に浮いています…包まれている感じをもっと感じたいと思います、そして今あなたは水のエレメントのなかに入ろうとしています…このエレメントの最も低いバイブレーションにも包まれているのを感じます…あなたは水のエレメントに入ります…太陽神経叢まで、次に胸まで、次に肩までそれに包まれているのを感じ、今や完全にそのエレメントに包まれています…何も恐れはありません…自由に呼吸もできます、何も問題はありません…そのエレメントに包まれたことによってあなたの嵐が静まるようにと願います…あなたのサイキカル体の嵐が静まります。</w:t>
      </w:r>
    </w:p>
    <w:p w14:paraId="69851D47" w14:textId="77777777" w:rsidR="00D462F7" w:rsidRPr="00481D11" w:rsidRDefault="00D462F7" w:rsidP="00373555">
      <w:pPr>
        <w:spacing w:line="260" w:lineRule="atLeast"/>
        <w:ind w:firstLineChars="171" w:firstLine="410"/>
        <w:rPr>
          <w:rFonts w:asciiTheme="majorEastAsia" w:eastAsiaTheme="majorEastAsia" w:hAnsiTheme="majorEastAsia"/>
          <w:sz w:val="24"/>
        </w:rPr>
      </w:pPr>
    </w:p>
    <w:p w14:paraId="32C11FCF"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ガブリエルに感謝を捧げます…主の愛、主のアガピ、主の祝福があなたと共に、あなたの愛する人々、そして世界全体と共にあります。</w:t>
      </w:r>
    </w:p>
    <w:p w14:paraId="35EE1B12" w14:textId="77777777" w:rsidR="00D462F7" w:rsidRPr="00481D11" w:rsidRDefault="00D462F7" w:rsidP="00373555">
      <w:pPr>
        <w:spacing w:line="260" w:lineRule="atLeast"/>
        <w:ind w:firstLineChars="171" w:firstLine="410"/>
        <w:rPr>
          <w:rFonts w:asciiTheme="majorEastAsia" w:eastAsiaTheme="majorEastAsia" w:hAnsiTheme="majorEastAsia"/>
          <w:sz w:val="24"/>
        </w:rPr>
      </w:pPr>
    </w:p>
    <w:p w14:paraId="0A915756"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私たちは主、絶対、主の聖性によって抱かれています。</w:t>
      </w:r>
    </w:p>
    <w:p w14:paraId="04D030E6" w14:textId="77777777" w:rsidR="00D462F7" w:rsidRPr="00481D11" w:rsidRDefault="00D462F7" w:rsidP="00373555">
      <w:pPr>
        <w:spacing w:line="260" w:lineRule="atLeast"/>
        <w:ind w:firstLineChars="171" w:firstLine="410"/>
        <w:rPr>
          <w:rFonts w:asciiTheme="majorEastAsia" w:eastAsiaTheme="majorEastAsia" w:hAnsiTheme="majorEastAsia"/>
          <w:sz w:val="24"/>
        </w:rPr>
      </w:pPr>
    </w:p>
    <w:p w14:paraId="41F092F0" w14:textId="77777777" w:rsidR="00D462F7" w:rsidRPr="00481D11" w:rsidRDefault="00D462F7" w:rsidP="00373555">
      <w:pPr>
        <w:spacing w:line="260" w:lineRule="atLeast"/>
        <w:ind w:firstLineChars="171" w:firstLine="410"/>
        <w:rPr>
          <w:rFonts w:asciiTheme="majorEastAsia" w:eastAsiaTheme="majorEastAsia" w:hAnsiTheme="majorEastAsia"/>
          <w:sz w:val="24"/>
        </w:rPr>
      </w:pPr>
      <w:r w:rsidRPr="00481D11">
        <w:rPr>
          <w:rFonts w:asciiTheme="majorEastAsia" w:eastAsiaTheme="majorEastAsia" w:hAnsiTheme="majorEastAsia" w:hint="eastAsia"/>
          <w:sz w:val="24"/>
        </w:rPr>
        <w:t>EREVNA SPA/32/KE7/M</w:t>
      </w:r>
    </w:p>
    <w:p w14:paraId="4541E18C" w14:textId="77777777" w:rsidR="002D7169" w:rsidRPr="00481D11" w:rsidRDefault="002D7169">
      <w:pPr>
        <w:rPr>
          <w:rFonts w:asciiTheme="majorEastAsia" w:eastAsiaTheme="majorEastAsia" w:hAnsiTheme="majorEastAsia"/>
          <w:sz w:val="24"/>
        </w:rPr>
      </w:pPr>
    </w:p>
    <w:sectPr w:rsidR="002D7169" w:rsidRPr="00481D11">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F9B59" w14:textId="77777777" w:rsidR="00183F82" w:rsidRDefault="00183F82">
      <w:r>
        <w:separator/>
      </w:r>
    </w:p>
  </w:endnote>
  <w:endnote w:type="continuationSeparator" w:id="0">
    <w:p w14:paraId="7FC4F228" w14:textId="77777777" w:rsidR="00183F82" w:rsidRDefault="0018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3CBC" w14:textId="77777777" w:rsidR="00904001" w:rsidRDefault="0090400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DCCBC7C" w14:textId="77777777" w:rsidR="00904001" w:rsidRDefault="0090400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D6F3" w14:textId="77777777" w:rsidR="00904001" w:rsidRDefault="0090400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81D11">
      <w:rPr>
        <w:rStyle w:val="a4"/>
        <w:noProof/>
      </w:rPr>
      <w:t>8</w:t>
    </w:r>
    <w:r>
      <w:rPr>
        <w:rStyle w:val="a4"/>
      </w:rPr>
      <w:fldChar w:fldCharType="end"/>
    </w:r>
  </w:p>
  <w:p w14:paraId="5D0B23AF" w14:textId="77777777" w:rsidR="00904001" w:rsidRDefault="0090400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681F8" w14:textId="77777777" w:rsidR="00183F82" w:rsidRDefault="00183F82">
      <w:r>
        <w:separator/>
      </w:r>
    </w:p>
  </w:footnote>
  <w:footnote w:type="continuationSeparator" w:id="0">
    <w:p w14:paraId="1D483C61" w14:textId="77777777" w:rsidR="00183F82" w:rsidRDefault="00183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54C27"/>
    <w:multiLevelType w:val="hybridMultilevel"/>
    <w:tmpl w:val="6BECAF58"/>
    <w:lvl w:ilvl="0" w:tplc="18582FEA">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67AD3"/>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43FF5"/>
    <w:rsid w:val="00146689"/>
    <w:rsid w:val="00153151"/>
    <w:rsid w:val="00160DDC"/>
    <w:rsid w:val="001708D5"/>
    <w:rsid w:val="00172C7B"/>
    <w:rsid w:val="001744C2"/>
    <w:rsid w:val="0017690E"/>
    <w:rsid w:val="00182E8F"/>
    <w:rsid w:val="00183F82"/>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460A8"/>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0A96"/>
    <w:rsid w:val="003437EC"/>
    <w:rsid w:val="00345901"/>
    <w:rsid w:val="00366E49"/>
    <w:rsid w:val="00371BA7"/>
    <w:rsid w:val="00371C9D"/>
    <w:rsid w:val="00373555"/>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1D1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11F57"/>
    <w:rsid w:val="00631E85"/>
    <w:rsid w:val="006502AB"/>
    <w:rsid w:val="00650AF6"/>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255B7"/>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C4622"/>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55251"/>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4001"/>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B5B"/>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1AD4"/>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473DE"/>
    <w:rsid w:val="00C5058D"/>
    <w:rsid w:val="00C5365B"/>
    <w:rsid w:val="00C61534"/>
    <w:rsid w:val="00C6614A"/>
    <w:rsid w:val="00C7537E"/>
    <w:rsid w:val="00C84386"/>
    <w:rsid w:val="00C85E5C"/>
    <w:rsid w:val="00C86D4F"/>
    <w:rsid w:val="00C87C30"/>
    <w:rsid w:val="00CA5BEC"/>
    <w:rsid w:val="00CB0A68"/>
    <w:rsid w:val="00CD0375"/>
    <w:rsid w:val="00CD67C9"/>
    <w:rsid w:val="00CD6B4B"/>
    <w:rsid w:val="00CF40B3"/>
    <w:rsid w:val="00CF681B"/>
    <w:rsid w:val="00D128B5"/>
    <w:rsid w:val="00D30D8A"/>
    <w:rsid w:val="00D4025A"/>
    <w:rsid w:val="00D462F7"/>
    <w:rsid w:val="00D550F7"/>
    <w:rsid w:val="00D60DA0"/>
    <w:rsid w:val="00D75F77"/>
    <w:rsid w:val="00D7670F"/>
    <w:rsid w:val="00D76EF5"/>
    <w:rsid w:val="00D829A1"/>
    <w:rsid w:val="00D87F77"/>
    <w:rsid w:val="00D928C7"/>
    <w:rsid w:val="00DB2386"/>
    <w:rsid w:val="00DB2562"/>
    <w:rsid w:val="00DB3B00"/>
    <w:rsid w:val="00DC543D"/>
    <w:rsid w:val="00DD2098"/>
    <w:rsid w:val="00DD3775"/>
    <w:rsid w:val="00DD5FFC"/>
    <w:rsid w:val="00DD78E1"/>
    <w:rsid w:val="00DE3312"/>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4736"/>
    <w:rsid w:val="00FB4D17"/>
    <w:rsid w:val="00FB6A9B"/>
    <w:rsid w:val="00FB6E15"/>
    <w:rsid w:val="00FC60D9"/>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B050B4"/>
  <w15:chartTrackingRefBased/>
  <w15:docId w15:val="{CC8F146D-9C07-4E0C-B80C-56DEBC7B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2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462F7"/>
    <w:pPr>
      <w:tabs>
        <w:tab w:val="center" w:pos="4252"/>
        <w:tab w:val="right" w:pos="8504"/>
      </w:tabs>
      <w:snapToGrid w:val="0"/>
    </w:pPr>
  </w:style>
  <w:style w:type="character" w:styleId="a4">
    <w:name w:val="page number"/>
    <w:basedOn w:val="a0"/>
    <w:rsid w:val="00D462F7"/>
  </w:style>
  <w:style w:type="paragraph" w:styleId="a5">
    <w:name w:val="Body Text Indent"/>
    <w:basedOn w:val="a"/>
    <w:rsid w:val="00D462F7"/>
    <w:pPr>
      <w:ind w:firstLineChars="171" w:firstLine="359"/>
    </w:pPr>
  </w:style>
  <w:style w:type="paragraph" w:styleId="a6">
    <w:name w:val="header"/>
    <w:basedOn w:val="a"/>
    <w:link w:val="a7"/>
    <w:uiPriority w:val="99"/>
    <w:unhideWhenUsed/>
    <w:rsid w:val="00481D11"/>
    <w:pPr>
      <w:tabs>
        <w:tab w:val="center" w:pos="4252"/>
        <w:tab w:val="right" w:pos="8504"/>
      </w:tabs>
      <w:snapToGrid w:val="0"/>
    </w:pPr>
  </w:style>
  <w:style w:type="character" w:customStyle="1" w:styleId="a7">
    <w:name w:val="ヘッダー (文字)"/>
    <w:basedOn w:val="a0"/>
    <w:link w:val="a6"/>
    <w:uiPriority w:val="99"/>
    <w:rsid w:val="00481D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7182</Words>
  <Characters>227</Characters>
  <Application>Microsoft Office Word</Application>
  <DocSecurity>0</DocSecurity>
  <Lines>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32M</vt:lpstr>
      <vt:lpstr>レッスン：SPA 32M</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32M</dc:title>
  <dc:subject/>
  <dc:creator>くぼばれえ</dc:creator>
  <cp:keywords/>
  <dc:description/>
  <cp:lastModifiedBy>NBA バレエ団</cp:lastModifiedBy>
  <cp:revision>3</cp:revision>
  <dcterms:created xsi:type="dcterms:W3CDTF">2016-07-10T13:06:00Z</dcterms:created>
  <dcterms:modified xsi:type="dcterms:W3CDTF">2019-12-25T11:58:00Z</dcterms:modified>
</cp:coreProperties>
</file>